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BC6A5" w14:textId="77777777" w:rsidR="00C10657" w:rsidRDefault="00C10657" w:rsidP="00C10657">
      <w:pPr>
        <w:pStyle w:val="tdnontocunorderedcaption"/>
        <w:rPr>
          <w:rFonts w:cs="Times New Roman"/>
          <w:b w:val="0"/>
          <w:szCs w:val="28"/>
        </w:rPr>
      </w:pPr>
      <w:bookmarkStart w:id="0" w:name="_GoBack"/>
      <w:bookmarkEnd w:id="0"/>
    </w:p>
    <w:p w14:paraId="1C1C10EB" w14:textId="77777777" w:rsidR="00C10657" w:rsidRDefault="00C10657" w:rsidP="00C10657">
      <w:pPr>
        <w:pStyle w:val="tdnontocunorderedcaption"/>
        <w:rPr>
          <w:rFonts w:cs="Times New Roman"/>
          <w:b w:val="0"/>
          <w:szCs w:val="28"/>
        </w:rPr>
      </w:pPr>
    </w:p>
    <w:p w14:paraId="52CDC122" w14:textId="77777777" w:rsidR="00C10657" w:rsidRDefault="00C10657" w:rsidP="00C10657">
      <w:pPr>
        <w:pStyle w:val="tdnontocunorderedcaption"/>
        <w:rPr>
          <w:rFonts w:cs="Times New Roman"/>
          <w:b w:val="0"/>
          <w:szCs w:val="28"/>
        </w:rPr>
      </w:pPr>
    </w:p>
    <w:p w14:paraId="03CB2545" w14:textId="77777777" w:rsidR="00C10657" w:rsidRDefault="00C10657" w:rsidP="00C10657">
      <w:pPr>
        <w:pStyle w:val="tdnontocunorderedcaption"/>
        <w:rPr>
          <w:rFonts w:cs="Times New Roman"/>
          <w:b w:val="0"/>
          <w:szCs w:val="28"/>
        </w:rPr>
      </w:pPr>
    </w:p>
    <w:p w14:paraId="6F7C81C4" w14:textId="77777777" w:rsidR="00C10657" w:rsidRDefault="00C10657" w:rsidP="00C10657">
      <w:pPr>
        <w:pStyle w:val="tdnontocunorderedcaption"/>
        <w:rPr>
          <w:rFonts w:cs="Times New Roman"/>
          <w:b w:val="0"/>
          <w:szCs w:val="28"/>
        </w:rPr>
      </w:pPr>
    </w:p>
    <w:p w14:paraId="75E13BCD" w14:textId="77777777" w:rsidR="00C10657" w:rsidRDefault="00C10657" w:rsidP="00C10657">
      <w:pPr>
        <w:pStyle w:val="tdnontocunorderedcaption"/>
        <w:rPr>
          <w:rFonts w:cs="Times New Roman"/>
          <w:b w:val="0"/>
          <w:szCs w:val="28"/>
        </w:rPr>
      </w:pPr>
    </w:p>
    <w:p w14:paraId="530106B2" w14:textId="77777777" w:rsidR="00C10657" w:rsidRDefault="00C10657" w:rsidP="00C10657">
      <w:pPr>
        <w:pStyle w:val="tdnontocunorderedcaption"/>
        <w:rPr>
          <w:rFonts w:cs="Times New Roman"/>
          <w:b w:val="0"/>
          <w:szCs w:val="28"/>
        </w:rPr>
      </w:pPr>
    </w:p>
    <w:p w14:paraId="3CEC326D" w14:textId="77777777" w:rsidR="00C10657" w:rsidRDefault="00C10657" w:rsidP="00C10657">
      <w:pPr>
        <w:pStyle w:val="tdnontocunorderedcaption"/>
        <w:rPr>
          <w:rFonts w:cs="Times New Roman"/>
          <w:b w:val="0"/>
          <w:szCs w:val="28"/>
        </w:rPr>
      </w:pPr>
    </w:p>
    <w:p w14:paraId="4B6B6DC0" w14:textId="77777777" w:rsidR="00C10657" w:rsidRDefault="00C10657" w:rsidP="00C10657">
      <w:pPr>
        <w:pStyle w:val="tdnontocunorderedcaption"/>
        <w:rPr>
          <w:rFonts w:cs="Times New Roman"/>
          <w:b w:val="0"/>
          <w:szCs w:val="28"/>
        </w:rPr>
      </w:pPr>
    </w:p>
    <w:p w14:paraId="0E3DD2DD" w14:textId="4C5747D4" w:rsidR="00C10657" w:rsidRPr="00973727" w:rsidRDefault="00C10657" w:rsidP="00C10657">
      <w:pPr>
        <w:pStyle w:val="tdnontocunorderedcaption"/>
        <w:rPr>
          <w:rFonts w:cs="Times New Roman"/>
          <w:b w:val="0"/>
          <w:szCs w:val="28"/>
        </w:rPr>
      </w:pPr>
      <w:r w:rsidRPr="00973727">
        <w:rPr>
          <w:rFonts w:cs="Times New Roman"/>
          <w:b w:val="0"/>
          <w:szCs w:val="28"/>
        </w:rPr>
        <w:t xml:space="preserve">Программное обеспечение </w:t>
      </w:r>
    </w:p>
    <w:p w14:paraId="429431B6" w14:textId="2406EB2F" w:rsidR="00CD6CED" w:rsidRPr="00524F55" w:rsidRDefault="00576E23" w:rsidP="00576E23">
      <w:pPr>
        <w:pStyle w:val="tdnontocunorderedcaption"/>
        <w:rPr>
          <w:sz w:val="32"/>
        </w:rPr>
      </w:pPr>
      <w:r w:rsidRPr="00D13157">
        <w:rPr>
          <w:rFonts w:cs="Times New Roman"/>
          <w:sz w:val="32"/>
        </w:rPr>
        <w:t>Система обогащения данных POLYCORE</w:t>
      </w:r>
    </w:p>
    <w:p w14:paraId="4A43DDBF" w14:textId="3A22FB1B" w:rsidR="00CD6CED" w:rsidRPr="006F56C7" w:rsidRDefault="00CD6CED" w:rsidP="00C10657">
      <w:pPr>
        <w:pStyle w:val="tdnontocunorderedcaption"/>
        <w:rPr>
          <w:b w:val="0"/>
          <w:caps/>
          <w:szCs w:val="28"/>
        </w:rPr>
      </w:pPr>
      <w:r w:rsidRPr="006F56C7">
        <w:rPr>
          <w:b w:val="0"/>
          <w:caps/>
          <w:szCs w:val="28"/>
        </w:rPr>
        <w:t>Описание процессов, обеспечивающ</w:t>
      </w:r>
      <w:r w:rsidR="003F42D5">
        <w:rPr>
          <w:b w:val="0"/>
          <w:caps/>
          <w:szCs w:val="28"/>
        </w:rPr>
        <w:t>их поддержание жизненного цикла</w:t>
      </w:r>
    </w:p>
    <w:p w14:paraId="33FBB7D9" w14:textId="77777777" w:rsidR="00EE2D94" w:rsidRPr="0075266D" w:rsidRDefault="00EE2D94" w:rsidP="00CD6CED">
      <w:pPr>
        <w:rPr>
          <w:szCs w:val="28"/>
        </w:rPr>
        <w:sectPr w:rsidR="00EE2D94" w:rsidRPr="0075266D">
          <w:pgSz w:w="11906" w:h="17338"/>
          <w:pgMar w:top="1254" w:right="785" w:bottom="792" w:left="835" w:header="720" w:footer="720" w:gutter="0"/>
          <w:cols w:space="720"/>
          <w:noEndnote/>
        </w:sectPr>
      </w:pPr>
    </w:p>
    <w:sdt>
      <w:sdtPr>
        <w:rPr>
          <w:b w:val="0"/>
          <w:bCs w:val="0"/>
        </w:rPr>
        <w:id w:val="1977027450"/>
        <w:docPartObj>
          <w:docPartGallery w:val="Table of Contents"/>
          <w:docPartUnique/>
        </w:docPartObj>
      </w:sdtPr>
      <w:sdtEndPr>
        <w:rPr>
          <w:rFonts w:cs="Times New Roman"/>
        </w:rPr>
      </w:sdtEndPr>
      <w:sdtContent>
        <w:p w14:paraId="7F0D4310" w14:textId="1B7A8AD2" w:rsidR="00A60F47" w:rsidRPr="003356C0" w:rsidRDefault="00A60F47" w:rsidP="00A60F47">
          <w:pPr>
            <w:pStyle w:val="tdnontocunorderedcaption"/>
            <w:rPr>
              <w:rFonts w:cs="Times New Roman"/>
            </w:rPr>
          </w:pPr>
          <w:r w:rsidRPr="003356C0">
            <w:rPr>
              <w:rFonts w:cs="Times New Roman"/>
            </w:rPr>
            <w:t>Содержание</w:t>
          </w:r>
        </w:p>
        <w:p w14:paraId="470F843E" w14:textId="574AD589" w:rsidR="002A29F6" w:rsidRDefault="00A60F47">
          <w:pPr>
            <w:pStyle w:val="13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14:ligatures w14:val="standardContextual"/>
            </w:rPr>
          </w:pPr>
          <w:r w:rsidRPr="003356C0">
            <w:rPr>
              <w:rFonts w:ascii="Times New Roman" w:hAnsi="Times New Roman" w:cs="Times New Roman"/>
            </w:rPr>
            <w:fldChar w:fldCharType="begin"/>
          </w:r>
          <w:r w:rsidRPr="003356C0">
            <w:rPr>
              <w:rFonts w:ascii="Times New Roman" w:hAnsi="Times New Roman" w:cs="Times New Roman"/>
            </w:rPr>
            <w:instrText xml:space="preserve"> TOC \o "1-3" \h \z \u </w:instrText>
          </w:r>
          <w:r w:rsidRPr="003356C0">
            <w:rPr>
              <w:rFonts w:ascii="Times New Roman" w:hAnsi="Times New Roman" w:cs="Times New Roman"/>
            </w:rPr>
            <w:fldChar w:fldCharType="separate"/>
          </w:r>
          <w:hyperlink w:anchor="_Toc195018030" w:history="1">
            <w:r w:rsidR="002A29F6" w:rsidRPr="00481927">
              <w:rPr>
                <w:rStyle w:val="ab"/>
              </w:rPr>
              <w:t>Определения и сокращения POLY</w:t>
            </w:r>
            <w:r w:rsidR="002A29F6" w:rsidRPr="00481927">
              <w:rPr>
                <w:rStyle w:val="ab"/>
                <w:lang w:val="en-US"/>
              </w:rPr>
              <w:t>CORE</w:t>
            </w:r>
            <w:r w:rsidR="002A29F6">
              <w:rPr>
                <w:webHidden/>
              </w:rPr>
              <w:tab/>
            </w:r>
            <w:r w:rsidR="002A29F6">
              <w:rPr>
                <w:webHidden/>
              </w:rPr>
              <w:fldChar w:fldCharType="begin"/>
            </w:r>
            <w:r w:rsidR="002A29F6">
              <w:rPr>
                <w:webHidden/>
              </w:rPr>
              <w:instrText xml:space="preserve"> PAGEREF _Toc195018030 \h </w:instrText>
            </w:r>
            <w:r w:rsidR="002A29F6">
              <w:rPr>
                <w:webHidden/>
              </w:rPr>
            </w:r>
            <w:r w:rsidR="002A29F6">
              <w:rPr>
                <w:webHidden/>
              </w:rPr>
              <w:fldChar w:fldCharType="separate"/>
            </w:r>
            <w:r w:rsidR="002A29F6">
              <w:rPr>
                <w:webHidden/>
              </w:rPr>
              <w:t>3</w:t>
            </w:r>
            <w:r w:rsidR="002A29F6">
              <w:rPr>
                <w:webHidden/>
              </w:rPr>
              <w:fldChar w:fldCharType="end"/>
            </w:r>
          </w:hyperlink>
        </w:p>
        <w:p w14:paraId="39511BBC" w14:textId="575D9CC3" w:rsidR="002A29F6" w:rsidRDefault="00DE07DB">
          <w:pPr>
            <w:pStyle w:val="13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14:ligatures w14:val="standardContextual"/>
            </w:rPr>
          </w:pPr>
          <w:hyperlink w:anchor="_Toc195018031" w:history="1">
            <w:r w:rsidR="002A29F6" w:rsidRPr="00481927">
              <w:rPr>
                <w:rStyle w:val="ab"/>
                <w:rFonts w:cs="Times New Roman"/>
              </w:rPr>
              <w:t>1</w:t>
            </w:r>
            <w:r w:rsidR="002A29F6" w:rsidRPr="00481927">
              <w:rPr>
                <w:rStyle w:val="ab"/>
              </w:rPr>
              <w:t xml:space="preserve"> Общие сведения о документе</w:t>
            </w:r>
            <w:r w:rsidR="002A29F6">
              <w:rPr>
                <w:webHidden/>
              </w:rPr>
              <w:tab/>
            </w:r>
            <w:r w:rsidR="002A29F6">
              <w:rPr>
                <w:webHidden/>
              </w:rPr>
              <w:fldChar w:fldCharType="begin"/>
            </w:r>
            <w:r w:rsidR="002A29F6">
              <w:rPr>
                <w:webHidden/>
              </w:rPr>
              <w:instrText xml:space="preserve"> PAGEREF _Toc195018031 \h </w:instrText>
            </w:r>
            <w:r w:rsidR="002A29F6">
              <w:rPr>
                <w:webHidden/>
              </w:rPr>
            </w:r>
            <w:r w:rsidR="002A29F6">
              <w:rPr>
                <w:webHidden/>
              </w:rPr>
              <w:fldChar w:fldCharType="separate"/>
            </w:r>
            <w:r w:rsidR="002A29F6">
              <w:rPr>
                <w:webHidden/>
              </w:rPr>
              <w:t>4</w:t>
            </w:r>
            <w:r w:rsidR="002A29F6">
              <w:rPr>
                <w:webHidden/>
              </w:rPr>
              <w:fldChar w:fldCharType="end"/>
            </w:r>
          </w:hyperlink>
        </w:p>
        <w:p w14:paraId="77A1D3A2" w14:textId="15E6385A" w:rsidR="002A29F6" w:rsidRDefault="00DE07DB">
          <w:pPr>
            <w:pStyle w:val="13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14:ligatures w14:val="standardContextual"/>
            </w:rPr>
          </w:pPr>
          <w:hyperlink w:anchor="_Toc195018032" w:history="1">
            <w:r w:rsidR="002A29F6" w:rsidRPr="00481927">
              <w:rPr>
                <w:rStyle w:val="ab"/>
                <w:rFonts w:cs="Times New Roman"/>
              </w:rPr>
              <w:t>2</w:t>
            </w:r>
            <w:r w:rsidR="002A29F6" w:rsidRPr="00481927">
              <w:rPr>
                <w:rStyle w:val="ab"/>
              </w:rPr>
              <w:t xml:space="preserve"> Назначение системы</w:t>
            </w:r>
            <w:r w:rsidR="002A29F6">
              <w:rPr>
                <w:webHidden/>
              </w:rPr>
              <w:tab/>
            </w:r>
            <w:r w:rsidR="002A29F6">
              <w:rPr>
                <w:webHidden/>
              </w:rPr>
              <w:fldChar w:fldCharType="begin"/>
            </w:r>
            <w:r w:rsidR="002A29F6">
              <w:rPr>
                <w:webHidden/>
              </w:rPr>
              <w:instrText xml:space="preserve"> PAGEREF _Toc195018032 \h </w:instrText>
            </w:r>
            <w:r w:rsidR="002A29F6">
              <w:rPr>
                <w:webHidden/>
              </w:rPr>
            </w:r>
            <w:r w:rsidR="002A29F6">
              <w:rPr>
                <w:webHidden/>
              </w:rPr>
              <w:fldChar w:fldCharType="separate"/>
            </w:r>
            <w:r w:rsidR="002A29F6">
              <w:rPr>
                <w:webHidden/>
              </w:rPr>
              <w:t>5</w:t>
            </w:r>
            <w:r w:rsidR="002A29F6">
              <w:rPr>
                <w:webHidden/>
              </w:rPr>
              <w:fldChar w:fldCharType="end"/>
            </w:r>
          </w:hyperlink>
        </w:p>
        <w:p w14:paraId="1640F3FA" w14:textId="03D418AC" w:rsidR="002A29F6" w:rsidRDefault="00DE07DB">
          <w:pPr>
            <w:pStyle w:val="2e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5018033" w:history="1">
            <w:r w:rsidR="002A29F6" w:rsidRPr="00481927">
              <w:rPr>
                <w:rStyle w:val="ab"/>
                <w:rFonts w:cs="Times New Roman"/>
                <w:noProof/>
              </w:rPr>
              <w:t>2.1</w:t>
            </w:r>
            <w:r w:rsidR="002A29F6" w:rsidRPr="00481927">
              <w:rPr>
                <w:rStyle w:val="ab"/>
                <w:noProof/>
              </w:rPr>
              <w:t xml:space="preserve"> Функции</w:t>
            </w:r>
            <w:r w:rsidR="002A29F6">
              <w:rPr>
                <w:noProof/>
                <w:webHidden/>
              </w:rPr>
              <w:tab/>
            </w:r>
            <w:r w:rsidR="002A29F6">
              <w:rPr>
                <w:noProof/>
                <w:webHidden/>
              </w:rPr>
              <w:fldChar w:fldCharType="begin"/>
            </w:r>
            <w:r w:rsidR="002A29F6">
              <w:rPr>
                <w:noProof/>
                <w:webHidden/>
              </w:rPr>
              <w:instrText xml:space="preserve"> PAGEREF _Toc195018033 \h </w:instrText>
            </w:r>
            <w:r w:rsidR="002A29F6">
              <w:rPr>
                <w:noProof/>
                <w:webHidden/>
              </w:rPr>
            </w:r>
            <w:r w:rsidR="002A29F6">
              <w:rPr>
                <w:noProof/>
                <w:webHidden/>
              </w:rPr>
              <w:fldChar w:fldCharType="separate"/>
            </w:r>
            <w:r w:rsidR="002A29F6">
              <w:rPr>
                <w:noProof/>
                <w:webHidden/>
              </w:rPr>
              <w:t>5</w:t>
            </w:r>
            <w:r w:rsidR="002A29F6">
              <w:rPr>
                <w:noProof/>
                <w:webHidden/>
              </w:rPr>
              <w:fldChar w:fldCharType="end"/>
            </w:r>
          </w:hyperlink>
        </w:p>
        <w:p w14:paraId="54DC76B1" w14:textId="4FB1CA4E" w:rsidR="002A29F6" w:rsidRDefault="00DE07DB">
          <w:pPr>
            <w:pStyle w:val="3a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5018034" w:history="1">
            <w:r w:rsidR="002A29F6" w:rsidRPr="00481927">
              <w:rPr>
                <w:rStyle w:val="ab"/>
                <w:rFonts w:cs="Times New Roman"/>
                <w:noProof/>
              </w:rPr>
              <w:t>2.1.1</w:t>
            </w:r>
            <w:r w:rsidR="002A29F6" w:rsidRPr="00481927">
              <w:rPr>
                <w:rStyle w:val="ab"/>
                <w:noProof/>
              </w:rPr>
              <w:t xml:space="preserve"> Управление данными и их обогащение</w:t>
            </w:r>
            <w:r w:rsidR="002A29F6">
              <w:rPr>
                <w:noProof/>
                <w:webHidden/>
              </w:rPr>
              <w:tab/>
            </w:r>
            <w:r w:rsidR="002A29F6">
              <w:rPr>
                <w:noProof/>
                <w:webHidden/>
              </w:rPr>
              <w:fldChar w:fldCharType="begin"/>
            </w:r>
            <w:r w:rsidR="002A29F6">
              <w:rPr>
                <w:noProof/>
                <w:webHidden/>
              </w:rPr>
              <w:instrText xml:space="preserve"> PAGEREF _Toc195018034 \h </w:instrText>
            </w:r>
            <w:r w:rsidR="002A29F6">
              <w:rPr>
                <w:noProof/>
                <w:webHidden/>
              </w:rPr>
            </w:r>
            <w:r w:rsidR="002A29F6">
              <w:rPr>
                <w:noProof/>
                <w:webHidden/>
              </w:rPr>
              <w:fldChar w:fldCharType="separate"/>
            </w:r>
            <w:r w:rsidR="002A29F6">
              <w:rPr>
                <w:noProof/>
                <w:webHidden/>
              </w:rPr>
              <w:t>5</w:t>
            </w:r>
            <w:r w:rsidR="002A29F6">
              <w:rPr>
                <w:noProof/>
                <w:webHidden/>
              </w:rPr>
              <w:fldChar w:fldCharType="end"/>
            </w:r>
          </w:hyperlink>
        </w:p>
        <w:p w14:paraId="28C238F9" w14:textId="61FEC214" w:rsidR="002A29F6" w:rsidRDefault="00DE07DB">
          <w:pPr>
            <w:pStyle w:val="3a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5018035" w:history="1">
            <w:r w:rsidR="002A29F6" w:rsidRPr="00481927">
              <w:rPr>
                <w:rStyle w:val="ab"/>
                <w:rFonts w:cs="Times New Roman"/>
                <w:noProof/>
              </w:rPr>
              <w:t>2.1.2</w:t>
            </w:r>
            <w:r w:rsidR="002A29F6" w:rsidRPr="00481927">
              <w:rPr>
                <w:rStyle w:val="ab"/>
                <w:noProof/>
              </w:rPr>
              <w:t xml:space="preserve"> Совместное редактирование</w:t>
            </w:r>
            <w:r w:rsidR="002A29F6">
              <w:rPr>
                <w:noProof/>
                <w:webHidden/>
              </w:rPr>
              <w:tab/>
            </w:r>
            <w:r w:rsidR="002A29F6">
              <w:rPr>
                <w:noProof/>
                <w:webHidden/>
              </w:rPr>
              <w:fldChar w:fldCharType="begin"/>
            </w:r>
            <w:r w:rsidR="002A29F6">
              <w:rPr>
                <w:noProof/>
                <w:webHidden/>
              </w:rPr>
              <w:instrText xml:space="preserve"> PAGEREF _Toc195018035 \h </w:instrText>
            </w:r>
            <w:r w:rsidR="002A29F6">
              <w:rPr>
                <w:noProof/>
                <w:webHidden/>
              </w:rPr>
            </w:r>
            <w:r w:rsidR="002A29F6">
              <w:rPr>
                <w:noProof/>
                <w:webHidden/>
              </w:rPr>
              <w:fldChar w:fldCharType="separate"/>
            </w:r>
            <w:r w:rsidR="002A29F6">
              <w:rPr>
                <w:noProof/>
                <w:webHidden/>
              </w:rPr>
              <w:t>6</w:t>
            </w:r>
            <w:r w:rsidR="002A29F6">
              <w:rPr>
                <w:noProof/>
                <w:webHidden/>
              </w:rPr>
              <w:fldChar w:fldCharType="end"/>
            </w:r>
          </w:hyperlink>
        </w:p>
        <w:p w14:paraId="3E1065AD" w14:textId="1E50D6D7" w:rsidR="002A29F6" w:rsidRDefault="00DE07DB">
          <w:pPr>
            <w:pStyle w:val="3a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5018036" w:history="1">
            <w:r w:rsidR="002A29F6" w:rsidRPr="00481927">
              <w:rPr>
                <w:rStyle w:val="ab"/>
                <w:rFonts w:cs="Times New Roman"/>
                <w:noProof/>
              </w:rPr>
              <w:t>2.1.3</w:t>
            </w:r>
            <w:r w:rsidR="002A29F6" w:rsidRPr="00481927">
              <w:rPr>
                <w:rStyle w:val="ab"/>
                <w:noProof/>
              </w:rPr>
              <w:t xml:space="preserve"> Форматно-логический контроль</w:t>
            </w:r>
            <w:r w:rsidR="002A29F6">
              <w:rPr>
                <w:noProof/>
                <w:webHidden/>
              </w:rPr>
              <w:tab/>
            </w:r>
            <w:r w:rsidR="002A29F6">
              <w:rPr>
                <w:noProof/>
                <w:webHidden/>
              </w:rPr>
              <w:fldChar w:fldCharType="begin"/>
            </w:r>
            <w:r w:rsidR="002A29F6">
              <w:rPr>
                <w:noProof/>
                <w:webHidden/>
              </w:rPr>
              <w:instrText xml:space="preserve"> PAGEREF _Toc195018036 \h </w:instrText>
            </w:r>
            <w:r w:rsidR="002A29F6">
              <w:rPr>
                <w:noProof/>
                <w:webHidden/>
              </w:rPr>
            </w:r>
            <w:r w:rsidR="002A29F6">
              <w:rPr>
                <w:noProof/>
                <w:webHidden/>
              </w:rPr>
              <w:fldChar w:fldCharType="separate"/>
            </w:r>
            <w:r w:rsidR="002A29F6">
              <w:rPr>
                <w:noProof/>
                <w:webHidden/>
              </w:rPr>
              <w:t>6</w:t>
            </w:r>
            <w:r w:rsidR="002A29F6">
              <w:rPr>
                <w:noProof/>
                <w:webHidden/>
              </w:rPr>
              <w:fldChar w:fldCharType="end"/>
            </w:r>
          </w:hyperlink>
        </w:p>
        <w:p w14:paraId="161960B0" w14:textId="5886E4A8" w:rsidR="002A29F6" w:rsidRDefault="00DE07DB">
          <w:pPr>
            <w:pStyle w:val="3a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5018037" w:history="1">
            <w:r w:rsidR="002A29F6" w:rsidRPr="00481927">
              <w:rPr>
                <w:rStyle w:val="ab"/>
                <w:rFonts w:cs="Times New Roman"/>
                <w:noProof/>
              </w:rPr>
              <w:t>2.1.4</w:t>
            </w:r>
            <w:r w:rsidR="002A29F6" w:rsidRPr="00481927">
              <w:rPr>
                <w:rStyle w:val="ab"/>
                <w:noProof/>
              </w:rPr>
              <w:t xml:space="preserve"> Ролевая модель доступа</w:t>
            </w:r>
            <w:r w:rsidR="002A29F6">
              <w:rPr>
                <w:noProof/>
                <w:webHidden/>
              </w:rPr>
              <w:tab/>
            </w:r>
            <w:r w:rsidR="002A29F6">
              <w:rPr>
                <w:noProof/>
                <w:webHidden/>
              </w:rPr>
              <w:fldChar w:fldCharType="begin"/>
            </w:r>
            <w:r w:rsidR="002A29F6">
              <w:rPr>
                <w:noProof/>
                <w:webHidden/>
              </w:rPr>
              <w:instrText xml:space="preserve"> PAGEREF _Toc195018037 \h </w:instrText>
            </w:r>
            <w:r w:rsidR="002A29F6">
              <w:rPr>
                <w:noProof/>
                <w:webHidden/>
              </w:rPr>
            </w:r>
            <w:r w:rsidR="002A29F6">
              <w:rPr>
                <w:noProof/>
                <w:webHidden/>
              </w:rPr>
              <w:fldChar w:fldCharType="separate"/>
            </w:r>
            <w:r w:rsidR="002A29F6">
              <w:rPr>
                <w:noProof/>
                <w:webHidden/>
              </w:rPr>
              <w:t>6</w:t>
            </w:r>
            <w:r w:rsidR="002A29F6">
              <w:rPr>
                <w:noProof/>
                <w:webHidden/>
              </w:rPr>
              <w:fldChar w:fldCharType="end"/>
            </w:r>
          </w:hyperlink>
        </w:p>
        <w:p w14:paraId="669EF44F" w14:textId="599E87D2" w:rsidR="002A29F6" w:rsidRDefault="00DE07DB">
          <w:pPr>
            <w:pStyle w:val="3a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5018038" w:history="1">
            <w:r w:rsidR="002A29F6" w:rsidRPr="00481927">
              <w:rPr>
                <w:rStyle w:val="ab"/>
                <w:rFonts w:cs="Times New Roman"/>
                <w:noProof/>
              </w:rPr>
              <w:t>2.1.5</w:t>
            </w:r>
            <w:r w:rsidR="002A29F6" w:rsidRPr="00481927">
              <w:rPr>
                <w:rStyle w:val="ab"/>
                <w:noProof/>
              </w:rPr>
              <w:t xml:space="preserve"> Базовые сценарии использования</w:t>
            </w:r>
            <w:r w:rsidR="002A29F6">
              <w:rPr>
                <w:noProof/>
                <w:webHidden/>
              </w:rPr>
              <w:tab/>
            </w:r>
            <w:r w:rsidR="002A29F6">
              <w:rPr>
                <w:noProof/>
                <w:webHidden/>
              </w:rPr>
              <w:fldChar w:fldCharType="begin"/>
            </w:r>
            <w:r w:rsidR="002A29F6">
              <w:rPr>
                <w:noProof/>
                <w:webHidden/>
              </w:rPr>
              <w:instrText xml:space="preserve"> PAGEREF _Toc195018038 \h </w:instrText>
            </w:r>
            <w:r w:rsidR="002A29F6">
              <w:rPr>
                <w:noProof/>
                <w:webHidden/>
              </w:rPr>
            </w:r>
            <w:r w:rsidR="002A29F6">
              <w:rPr>
                <w:noProof/>
                <w:webHidden/>
              </w:rPr>
              <w:fldChar w:fldCharType="separate"/>
            </w:r>
            <w:r w:rsidR="002A29F6">
              <w:rPr>
                <w:noProof/>
                <w:webHidden/>
              </w:rPr>
              <w:t>7</w:t>
            </w:r>
            <w:r w:rsidR="002A29F6">
              <w:rPr>
                <w:noProof/>
                <w:webHidden/>
              </w:rPr>
              <w:fldChar w:fldCharType="end"/>
            </w:r>
          </w:hyperlink>
        </w:p>
        <w:p w14:paraId="7B0F79A0" w14:textId="013F2E09" w:rsidR="002A29F6" w:rsidRDefault="00DE07DB">
          <w:pPr>
            <w:pStyle w:val="13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14:ligatures w14:val="standardContextual"/>
            </w:rPr>
          </w:pPr>
          <w:hyperlink w:anchor="_Toc195018039" w:history="1">
            <w:r w:rsidR="002A29F6" w:rsidRPr="00481927">
              <w:rPr>
                <w:rStyle w:val="ab"/>
                <w:rFonts w:cs="Times New Roman"/>
              </w:rPr>
              <w:t>3</w:t>
            </w:r>
            <w:r w:rsidR="002A29F6" w:rsidRPr="00481927">
              <w:rPr>
                <w:rStyle w:val="ab"/>
              </w:rPr>
              <w:t xml:space="preserve"> Процессы, обеспечивающие жизненный цикл Системы</w:t>
            </w:r>
            <w:r w:rsidR="002A29F6">
              <w:rPr>
                <w:webHidden/>
              </w:rPr>
              <w:tab/>
            </w:r>
            <w:r w:rsidR="002A29F6">
              <w:rPr>
                <w:webHidden/>
              </w:rPr>
              <w:fldChar w:fldCharType="begin"/>
            </w:r>
            <w:r w:rsidR="002A29F6">
              <w:rPr>
                <w:webHidden/>
              </w:rPr>
              <w:instrText xml:space="preserve"> PAGEREF _Toc195018039 \h </w:instrText>
            </w:r>
            <w:r w:rsidR="002A29F6">
              <w:rPr>
                <w:webHidden/>
              </w:rPr>
            </w:r>
            <w:r w:rsidR="002A29F6">
              <w:rPr>
                <w:webHidden/>
              </w:rPr>
              <w:fldChar w:fldCharType="separate"/>
            </w:r>
            <w:r w:rsidR="002A29F6">
              <w:rPr>
                <w:webHidden/>
              </w:rPr>
              <w:t>8</w:t>
            </w:r>
            <w:r w:rsidR="002A29F6">
              <w:rPr>
                <w:webHidden/>
              </w:rPr>
              <w:fldChar w:fldCharType="end"/>
            </w:r>
          </w:hyperlink>
        </w:p>
        <w:p w14:paraId="1BB9E3CA" w14:textId="6320E8A9" w:rsidR="002A29F6" w:rsidRDefault="00DE07DB">
          <w:pPr>
            <w:pStyle w:val="2e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5018040" w:history="1">
            <w:r w:rsidR="002A29F6" w:rsidRPr="00481927">
              <w:rPr>
                <w:rStyle w:val="ab"/>
                <w:rFonts w:cs="Times New Roman"/>
                <w:noProof/>
              </w:rPr>
              <w:t>3.1</w:t>
            </w:r>
            <w:r w:rsidR="002A29F6" w:rsidRPr="00481927">
              <w:rPr>
                <w:rStyle w:val="ab"/>
                <w:noProof/>
              </w:rPr>
              <w:t xml:space="preserve"> Общее описание Жизненного цикла Системы</w:t>
            </w:r>
            <w:r w:rsidR="002A29F6">
              <w:rPr>
                <w:noProof/>
                <w:webHidden/>
              </w:rPr>
              <w:tab/>
            </w:r>
            <w:r w:rsidR="002A29F6">
              <w:rPr>
                <w:noProof/>
                <w:webHidden/>
              </w:rPr>
              <w:fldChar w:fldCharType="begin"/>
            </w:r>
            <w:r w:rsidR="002A29F6">
              <w:rPr>
                <w:noProof/>
                <w:webHidden/>
              </w:rPr>
              <w:instrText xml:space="preserve"> PAGEREF _Toc195018040 \h </w:instrText>
            </w:r>
            <w:r w:rsidR="002A29F6">
              <w:rPr>
                <w:noProof/>
                <w:webHidden/>
              </w:rPr>
            </w:r>
            <w:r w:rsidR="002A29F6">
              <w:rPr>
                <w:noProof/>
                <w:webHidden/>
              </w:rPr>
              <w:fldChar w:fldCharType="separate"/>
            </w:r>
            <w:r w:rsidR="002A29F6">
              <w:rPr>
                <w:noProof/>
                <w:webHidden/>
              </w:rPr>
              <w:t>8</w:t>
            </w:r>
            <w:r w:rsidR="002A29F6">
              <w:rPr>
                <w:noProof/>
                <w:webHidden/>
              </w:rPr>
              <w:fldChar w:fldCharType="end"/>
            </w:r>
          </w:hyperlink>
        </w:p>
        <w:p w14:paraId="45648F2E" w14:textId="424F1134" w:rsidR="002A29F6" w:rsidRDefault="00DE07DB">
          <w:pPr>
            <w:pStyle w:val="2e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5018041" w:history="1">
            <w:r w:rsidR="002A29F6" w:rsidRPr="00481927">
              <w:rPr>
                <w:rStyle w:val="ab"/>
                <w:rFonts w:cs="Times New Roman"/>
                <w:noProof/>
              </w:rPr>
              <w:t>3.2</w:t>
            </w:r>
            <w:r w:rsidR="002A29F6" w:rsidRPr="00481927">
              <w:rPr>
                <w:rStyle w:val="ab"/>
                <w:noProof/>
              </w:rPr>
              <w:t xml:space="preserve"> Процессы в рамках этапов Жизненного цикла Системы</w:t>
            </w:r>
            <w:r w:rsidR="002A29F6">
              <w:rPr>
                <w:noProof/>
                <w:webHidden/>
              </w:rPr>
              <w:tab/>
            </w:r>
            <w:r w:rsidR="002A29F6">
              <w:rPr>
                <w:noProof/>
                <w:webHidden/>
              </w:rPr>
              <w:fldChar w:fldCharType="begin"/>
            </w:r>
            <w:r w:rsidR="002A29F6">
              <w:rPr>
                <w:noProof/>
                <w:webHidden/>
              </w:rPr>
              <w:instrText xml:space="preserve"> PAGEREF _Toc195018041 \h </w:instrText>
            </w:r>
            <w:r w:rsidR="002A29F6">
              <w:rPr>
                <w:noProof/>
                <w:webHidden/>
              </w:rPr>
            </w:r>
            <w:r w:rsidR="002A29F6">
              <w:rPr>
                <w:noProof/>
                <w:webHidden/>
              </w:rPr>
              <w:fldChar w:fldCharType="separate"/>
            </w:r>
            <w:r w:rsidR="002A29F6">
              <w:rPr>
                <w:noProof/>
                <w:webHidden/>
              </w:rPr>
              <w:t>8</w:t>
            </w:r>
            <w:r w:rsidR="002A29F6">
              <w:rPr>
                <w:noProof/>
                <w:webHidden/>
              </w:rPr>
              <w:fldChar w:fldCharType="end"/>
            </w:r>
          </w:hyperlink>
        </w:p>
        <w:p w14:paraId="3DD5A689" w14:textId="4DB35129" w:rsidR="002A29F6" w:rsidRDefault="00DE07DB">
          <w:pPr>
            <w:pStyle w:val="3a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5018042" w:history="1">
            <w:r w:rsidR="002A29F6" w:rsidRPr="00481927">
              <w:rPr>
                <w:rStyle w:val="ab"/>
                <w:rFonts w:cs="Times New Roman"/>
                <w:noProof/>
              </w:rPr>
              <w:t>3.2.1</w:t>
            </w:r>
            <w:r w:rsidR="002A29F6" w:rsidRPr="00481927">
              <w:rPr>
                <w:rStyle w:val="ab"/>
                <w:noProof/>
              </w:rPr>
              <w:t xml:space="preserve"> Создание Системы</w:t>
            </w:r>
            <w:r w:rsidR="002A29F6">
              <w:rPr>
                <w:noProof/>
                <w:webHidden/>
              </w:rPr>
              <w:tab/>
            </w:r>
            <w:r w:rsidR="002A29F6">
              <w:rPr>
                <w:noProof/>
                <w:webHidden/>
              </w:rPr>
              <w:fldChar w:fldCharType="begin"/>
            </w:r>
            <w:r w:rsidR="002A29F6">
              <w:rPr>
                <w:noProof/>
                <w:webHidden/>
              </w:rPr>
              <w:instrText xml:space="preserve"> PAGEREF _Toc195018042 \h </w:instrText>
            </w:r>
            <w:r w:rsidR="002A29F6">
              <w:rPr>
                <w:noProof/>
                <w:webHidden/>
              </w:rPr>
            </w:r>
            <w:r w:rsidR="002A29F6">
              <w:rPr>
                <w:noProof/>
                <w:webHidden/>
              </w:rPr>
              <w:fldChar w:fldCharType="separate"/>
            </w:r>
            <w:r w:rsidR="002A29F6">
              <w:rPr>
                <w:noProof/>
                <w:webHidden/>
              </w:rPr>
              <w:t>8</w:t>
            </w:r>
            <w:r w:rsidR="002A29F6">
              <w:rPr>
                <w:noProof/>
                <w:webHidden/>
              </w:rPr>
              <w:fldChar w:fldCharType="end"/>
            </w:r>
          </w:hyperlink>
        </w:p>
        <w:p w14:paraId="4862B2E8" w14:textId="38E1F0BB" w:rsidR="002A29F6" w:rsidRDefault="00DE07DB">
          <w:pPr>
            <w:pStyle w:val="3a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5018043" w:history="1">
            <w:r w:rsidR="002A29F6" w:rsidRPr="00481927">
              <w:rPr>
                <w:rStyle w:val="ab"/>
                <w:rFonts w:cs="Times New Roman"/>
                <w:noProof/>
              </w:rPr>
              <w:t>3.2.2</w:t>
            </w:r>
            <w:r w:rsidR="002A29F6" w:rsidRPr="00481927">
              <w:rPr>
                <w:rStyle w:val="ab"/>
                <w:noProof/>
              </w:rPr>
              <w:t xml:space="preserve"> Штатное функционирование Системы</w:t>
            </w:r>
            <w:r w:rsidR="002A29F6">
              <w:rPr>
                <w:noProof/>
                <w:webHidden/>
              </w:rPr>
              <w:tab/>
            </w:r>
            <w:r w:rsidR="002A29F6">
              <w:rPr>
                <w:noProof/>
                <w:webHidden/>
              </w:rPr>
              <w:fldChar w:fldCharType="begin"/>
            </w:r>
            <w:r w:rsidR="002A29F6">
              <w:rPr>
                <w:noProof/>
                <w:webHidden/>
              </w:rPr>
              <w:instrText xml:space="preserve"> PAGEREF _Toc195018043 \h </w:instrText>
            </w:r>
            <w:r w:rsidR="002A29F6">
              <w:rPr>
                <w:noProof/>
                <w:webHidden/>
              </w:rPr>
            </w:r>
            <w:r w:rsidR="002A29F6">
              <w:rPr>
                <w:noProof/>
                <w:webHidden/>
              </w:rPr>
              <w:fldChar w:fldCharType="separate"/>
            </w:r>
            <w:r w:rsidR="002A29F6">
              <w:rPr>
                <w:noProof/>
                <w:webHidden/>
              </w:rPr>
              <w:t>9</w:t>
            </w:r>
            <w:r w:rsidR="002A29F6">
              <w:rPr>
                <w:noProof/>
                <w:webHidden/>
              </w:rPr>
              <w:fldChar w:fldCharType="end"/>
            </w:r>
          </w:hyperlink>
        </w:p>
        <w:p w14:paraId="0D763FA8" w14:textId="6DD57DF7" w:rsidR="002A29F6" w:rsidRDefault="00DE07DB">
          <w:pPr>
            <w:pStyle w:val="3a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5018044" w:history="1">
            <w:r w:rsidR="002A29F6" w:rsidRPr="00481927">
              <w:rPr>
                <w:rStyle w:val="ab"/>
                <w:rFonts w:cs="Times New Roman"/>
                <w:noProof/>
              </w:rPr>
              <w:t>3.2.3</w:t>
            </w:r>
            <w:r w:rsidR="002A29F6" w:rsidRPr="00481927">
              <w:rPr>
                <w:rStyle w:val="ab"/>
                <w:noProof/>
              </w:rPr>
              <w:t xml:space="preserve"> Сопровождение Системы</w:t>
            </w:r>
            <w:r w:rsidR="002A29F6">
              <w:rPr>
                <w:noProof/>
                <w:webHidden/>
              </w:rPr>
              <w:tab/>
            </w:r>
            <w:r w:rsidR="002A29F6">
              <w:rPr>
                <w:noProof/>
                <w:webHidden/>
              </w:rPr>
              <w:fldChar w:fldCharType="begin"/>
            </w:r>
            <w:r w:rsidR="002A29F6">
              <w:rPr>
                <w:noProof/>
                <w:webHidden/>
              </w:rPr>
              <w:instrText xml:space="preserve"> PAGEREF _Toc195018044 \h </w:instrText>
            </w:r>
            <w:r w:rsidR="002A29F6">
              <w:rPr>
                <w:noProof/>
                <w:webHidden/>
              </w:rPr>
            </w:r>
            <w:r w:rsidR="002A29F6">
              <w:rPr>
                <w:noProof/>
                <w:webHidden/>
              </w:rPr>
              <w:fldChar w:fldCharType="separate"/>
            </w:r>
            <w:r w:rsidR="002A29F6">
              <w:rPr>
                <w:noProof/>
                <w:webHidden/>
              </w:rPr>
              <w:t>9</w:t>
            </w:r>
            <w:r w:rsidR="002A29F6">
              <w:rPr>
                <w:noProof/>
                <w:webHidden/>
              </w:rPr>
              <w:fldChar w:fldCharType="end"/>
            </w:r>
          </w:hyperlink>
        </w:p>
        <w:p w14:paraId="0C74CD8D" w14:textId="2B7FBD8C" w:rsidR="002A29F6" w:rsidRDefault="00DE07DB">
          <w:pPr>
            <w:pStyle w:val="3a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5018045" w:history="1">
            <w:r w:rsidR="002A29F6" w:rsidRPr="00481927">
              <w:rPr>
                <w:rStyle w:val="ab"/>
                <w:rFonts w:cs="Times New Roman"/>
                <w:noProof/>
              </w:rPr>
              <w:t>3.2.4</w:t>
            </w:r>
            <w:r w:rsidR="002A29F6" w:rsidRPr="00481927">
              <w:rPr>
                <w:rStyle w:val="ab"/>
                <w:noProof/>
              </w:rPr>
              <w:t xml:space="preserve"> Устранение неисправностей работы Системы</w:t>
            </w:r>
            <w:r w:rsidR="002A29F6">
              <w:rPr>
                <w:noProof/>
                <w:webHidden/>
              </w:rPr>
              <w:tab/>
            </w:r>
            <w:r w:rsidR="002A29F6">
              <w:rPr>
                <w:noProof/>
                <w:webHidden/>
              </w:rPr>
              <w:fldChar w:fldCharType="begin"/>
            </w:r>
            <w:r w:rsidR="002A29F6">
              <w:rPr>
                <w:noProof/>
                <w:webHidden/>
              </w:rPr>
              <w:instrText xml:space="preserve"> PAGEREF _Toc195018045 \h </w:instrText>
            </w:r>
            <w:r w:rsidR="002A29F6">
              <w:rPr>
                <w:noProof/>
                <w:webHidden/>
              </w:rPr>
            </w:r>
            <w:r w:rsidR="002A29F6">
              <w:rPr>
                <w:noProof/>
                <w:webHidden/>
              </w:rPr>
              <w:fldChar w:fldCharType="separate"/>
            </w:r>
            <w:r w:rsidR="002A29F6">
              <w:rPr>
                <w:noProof/>
                <w:webHidden/>
              </w:rPr>
              <w:t>9</w:t>
            </w:r>
            <w:r w:rsidR="002A29F6">
              <w:rPr>
                <w:noProof/>
                <w:webHidden/>
              </w:rPr>
              <w:fldChar w:fldCharType="end"/>
            </w:r>
          </w:hyperlink>
        </w:p>
        <w:p w14:paraId="77FE5291" w14:textId="55B9C72A" w:rsidR="002A29F6" w:rsidRDefault="00DE07DB">
          <w:pPr>
            <w:pStyle w:val="3a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5018046" w:history="1">
            <w:r w:rsidR="002A29F6" w:rsidRPr="00481927">
              <w:rPr>
                <w:rStyle w:val="ab"/>
                <w:rFonts w:cs="Times New Roman"/>
                <w:noProof/>
              </w:rPr>
              <w:t>3.2.5</w:t>
            </w:r>
            <w:r w:rsidR="002A29F6" w:rsidRPr="00481927">
              <w:rPr>
                <w:rStyle w:val="ab"/>
                <w:noProof/>
              </w:rPr>
              <w:t xml:space="preserve"> Совершенствование Системы</w:t>
            </w:r>
            <w:r w:rsidR="002A29F6">
              <w:rPr>
                <w:noProof/>
                <w:webHidden/>
              </w:rPr>
              <w:tab/>
            </w:r>
            <w:r w:rsidR="002A29F6">
              <w:rPr>
                <w:noProof/>
                <w:webHidden/>
              </w:rPr>
              <w:fldChar w:fldCharType="begin"/>
            </w:r>
            <w:r w:rsidR="002A29F6">
              <w:rPr>
                <w:noProof/>
                <w:webHidden/>
              </w:rPr>
              <w:instrText xml:space="preserve"> PAGEREF _Toc195018046 \h </w:instrText>
            </w:r>
            <w:r w:rsidR="002A29F6">
              <w:rPr>
                <w:noProof/>
                <w:webHidden/>
              </w:rPr>
            </w:r>
            <w:r w:rsidR="002A29F6">
              <w:rPr>
                <w:noProof/>
                <w:webHidden/>
              </w:rPr>
              <w:fldChar w:fldCharType="separate"/>
            </w:r>
            <w:r w:rsidR="002A29F6">
              <w:rPr>
                <w:noProof/>
                <w:webHidden/>
              </w:rPr>
              <w:t>10</w:t>
            </w:r>
            <w:r w:rsidR="002A29F6">
              <w:rPr>
                <w:noProof/>
                <w:webHidden/>
              </w:rPr>
              <w:fldChar w:fldCharType="end"/>
            </w:r>
          </w:hyperlink>
        </w:p>
        <w:p w14:paraId="72B2754A" w14:textId="7A77031B" w:rsidR="002A29F6" w:rsidRDefault="00DE07DB">
          <w:pPr>
            <w:pStyle w:val="2e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5018047" w:history="1">
            <w:r w:rsidR="002A29F6" w:rsidRPr="00481927">
              <w:rPr>
                <w:rStyle w:val="ab"/>
                <w:rFonts w:cs="Times New Roman"/>
                <w:noProof/>
              </w:rPr>
              <w:t>3.3</w:t>
            </w:r>
            <w:r w:rsidR="002A29F6" w:rsidRPr="00481927">
              <w:rPr>
                <w:rStyle w:val="ab"/>
                <w:noProof/>
              </w:rPr>
              <w:t xml:space="preserve"> Роли участников процессов Жизненного цикла Системы</w:t>
            </w:r>
            <w:r w:rsidR="002A29F6">
              <w:rPr>
                <w:noProof/>
                <w:webHidden/>
              </w:rPr>
              <w:tab/>
            </w:r>
            <w:r w:rsidR="002A29F6">
              <w:rPr>
                <w:noProof/>
                <w:webHidden/>
              </w:rPr>
              <w:fldChar w:fldCharType="begin"/>
            </w:r>
            <w:r w:rsidR="002A29F6">
              <w:rPr>
                <w:noProof/>
                <w:webHidden/>
              </w:rPr>
              <w:instrText xml:space="preserve"> PAGEREF _Toc195018047 \h </w:instrText>
            </w:r>
            <w:r w:rsidR="002A29F6">
              <w:rPr>
                <w:noProof/>
                <w:webHidden/>
              </w:rPr>
            </w:r>
            <w:r w:rsidR="002A29F6">
              <w:rPr>
                <w:noProof/>
                <w:webHidden/>
              </w:rPr>
              <w:fldChar w:fldCharType="separate"/>
            </w:r>
            <w:r w:rsidR="002A29F6">
              <w:rPr>
                <w:noProof/>
                <w:webHidden/>
              </w:rPr>
              <w:t>10</w:t>
            </w:r>
            <w:r w:rsidR="002A29F6">
              <w:rPr>
                <w:noProof/>
                <w:webHidden/>
              </w:rPr>
              <w:fldChar w:fldCharType="end"/>
            </w:r>
          </w:hyperlink>
        </w:p>
        <w:p w14:paraId="434A9863" w14:textId="60387FE1" w:rsidR="002A29F6" w:rsidRDefault="00DE07DB">
          <w:pPr>
            <w:pStyle w:val="13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14:ligatures w14:val="standardContextual"/>
            </w:rPr>
          </w:pPr>
          <w:hyperlink w:anchor="_Toc195018048" w:history="1">
            <w:r w:rsidR="002A29F6" w:rsidRPr="00481927">
              <w:rPr>
                <w:rStyle w:val="ab"/>
                <w:rFonts w:cs="Times New Roman"/>
              </w:rPr>
              <w:t>4</w:t>
            </w:r>
            <w:r w:rsidR="002A29F6" w:rsidRPr="00481927">
              <w:rPr>
                <w:rStyle w:val="ab"/>
              </w:rPr>
              <w:t xml:space="preserve"> Создание Системы</w:t>
            </w:r>
            <w:r w:rsidR="002A29F6">
              <w:rPr>
                <w:webHidden/>
              </w:rPr>
              <w:tab/>
            </w:r>
            <w:r w:rsidR="002A29F6">
              <w:rPr>
                <w:webHidden/>
              </w:rPr>
              <w:fldChar w:fldCharType="begin"/>
            </w:r>
            <w:r w:rsidR="002A29F6">
              <w:rPr>
                <w:webHidden/>
              </w:rPr>
              <w:instrText xml:space="preserve"> PAGEREF _Toc195018048 \h </w:instrText>
            </w:r>
            <w:r w:rsidR="002A29F6">
              <w:rPr>
                <w:webHidden/>
              </w:rPr>
            </w:r>
            <w:r w:rsidR="002A29F6">
              <w:rPr>
                <w:webHidden/>
              </w:rPr>
              <w:fldChar w:fldCharType="separate"/>
            </w:r>
            <w:r w:rsidR="002A29F6">
              <w:rPr>
                <w:webHidden/>
              </w:rPr>
              <w:t>12</w:t>
            </w:r>
            <w:r w:rsidR="002A29F6">
              <w:rPr>
                <w:webHidden/>
              </w:rPr>
              <w:fldChar w:fldCharType="end"/>
            </w:r>
          </w:hyperlink>
        </w:p>
        <w:p w14:paraId="1FC4D539" w14:textId="021496AF" w:rsidR="002A29F6" w:rsidRDefault="00DE07DB">
          <w:pPr>
            <w:pStyle w:val="13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14:ligatures w14:val="standardContextual"/>
            </w:rPr>
          </w:pPr>
          <w:hyperlink w:anchor="_Toc195018049" w:history="1">
            <w:r w:rsidR="002A29F6" w:rsidRPr="00481927">
              <w:rPr>
                <w:rStyle w:val="ab"/>
                <w:rFonts w:cs="Times New Roman"/>
              </w:rPr>
              <w:t>5</w:t>
            </w:r>
            <w:r w:rsidR="002A29F6" w:rsidRPr="00481927">
              <w:rPr>
                <w:rStyle w:val="ab"/>
              </w:rPr>
              <w:t xml:space="preserve"> Штатное функционирование Системы</w:t>
            </w:r>
            <w:r w:rsidR="002A29F6">
              <w:rPr>
                <w:webHidden/>
              </w:rPr>
              <w:tab/>
            </w:r>
            <w:r w:rsidR="002A29F6">
              <w:rPr>
                <w:webHidden/>
              </w:rPr>
              <w:fldChar w:fldCharType="begin"/>
            </w:r>
            <w:r w:rsidR="002A29F6">
              <w:rPr>
                <w:webHidden/>
              </w:rPr>
              <w:instrText xml:space="preserve"> PAGEREF _Toc195018049 \h </w:instrText>
            </w:r>
            <w:r w:rsidR="002A29F6">
              <w:rPr>
                <w:webHidden/>
              </w:rPr>
            </w:r>
            <w:r w:rsidR="002A29F6">
              <w:rPr>
                <w:webHidden/>
              </w:rPr>
              <w:fldChar w:fldCharType="separate"/>
            </w:r>
            <w:r w:rsidR="002A29F6">
              <w:rPr>
                <w:webHidden/>
              </w:rPr>
              <w:t>14</w:t>
            </w:r>
            <w:r w:rsidR="002A29F6">
              <w:rPr>
                <w:webHidden/>
              </w:rPr>
              <w:fldChar w:fldCharType="end"/>
            </w:r>
          </w:hyperlink>
        </w:p>
        <w:p w14:paraId="5D34BB94" w14:textId="1600FAFB" w:rsidR="002A29F6" w:rsidRDefault="00DE07DB">
          <w:pPr>
            <w:pStyle w:val="13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14:ligatures w14:val="standardContextual"/>
            </w:rPr>
          </w:pPr>
          <w:hyperlink w:anchor="_Toc195018050" w:history="1">
            <w:r w:rsidR="002A29F6" w:rsidRPr="00481927">
              <w:rPr>
                <w:rStyle w:val="ab"/>
                <w:rFonts w:cs="Times New Roman"/>
              </w:rPr>
              <w:t>6</w:t>
            </w:r>
            <w:r w:rsidR="002A29F6" w:rsidRPr="00481927">
              <w:rPr>
                <w:rStyle w:val="ab"/>
              </w:rPr>
              <w:t xml:space="preserve"> Сопровождение Системы</w:t>
            </w:r>
            <w:r w:rsidR="002A29F6">
              <w:rPr>
                <w:webHidden/>
              </w:rPr>
              <w:tab/>
            </w:r>
            <w:r w:rsidR="002A29F6">
              <w:rPr>
                <w:webHidden/>
              </w:rPr>
              <w:fldChar w:fldCharType="begin"/>
            </w:r>
            <w:r w:rsidR="002A29F6">
              <w:rPr>
                <w:webHidden/>
              </w:rPr>
              <w:instrText xml:space="preserve"> PAGEREF _Toc195018050 \h </w:instrText>
            </w:r>
            <w:r w:rsidR="002A29F6">
              <w:rPr>
                <w:webHidden/>
              </w:rPr>
            </w:r>
            <w:r w:rsidR="002A29F6">
              <w:rPr>
                <w:webHidden/>
              </w:rPr>
              <w:fldChar w:fldCharType="separate"/>
            </w:r>
            <w:r w:rsidR="002A29F6">
              <w:rPr>
                <w:webHidden/>
              </w:rPr>
              <w:t>15</w:t>
            </w:r>
            <w:r w:rsidR="002A29F6">
              <w:rPr>
                <w:webHidden/>
              </w:rPr>
              <w:fldChar w:fldCharType="end"/>
            </w:r>
          </w:hyperlink>
        </w:p>
        <w:p w14:paraId="4B0D0EBB" w14:textId="4C6CBED8" w:rsidR="002A29F6" w:rsidRDefault="00DE07DB">
          <w:pPr>
            <w:pStyle w:val="13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14:ligatures w14:val="standardContextual"/>
            </w:rPr>
          </w:pPr>
          <w:hyperlink w:anchor="_Toc195018051" w:history="1">
            <w:r w:rsidR="002A29F6" w:rsidRPr="00481927">
              <w:rPr>
                <w:rStyle w:val="ab"/>
                <w:rFonts w:cs="Times New Roman"/>
              </w:rPr>
              <w:t>7</w:t>
            </w:r>
            <w:r w:rsidR="002A29F6" w:rsidRPr="00481927">
              <w:rPr>
                <w:rStyle w:val="ab"/>
              </w:rPr>
              <w:t xml:space="preserve"> Устранение неисправностей работы Системы</w:t>
            </w:r>
            <w:r w:rsidR="002A29F6">
              <w:rPr>
                <w:webHidden/>
              </w:rPr>
              <w:tab/>
            </w:r>
            <w:r w:rsidR="002A29F6">
              <w:rPr>
                <w:webHidden/>
              </w:rPr>
              <w:fldChar w:fldCharType="begin"/>
            </w:r>
            <w:r w:rsidR="002A29F6">
              <w:rPr>
                <w:webHidden/>
              </w:rPr>
              <w:instrText xml:space="preserve"> PAGEREF _Toc195018051 \h </w:instrText>
            </w:r>
            <w:r w:rsidR="002A29F6">
              <w:rPr>
                <w:webHidden/>
              </w:rPr>
            </w:r>
            <w:r w:rsidR="002A29F6">
              <w:rPr>
                <w:webHidden/>
              </w:rPr>
              <w:fldChar w:fldCharType="separate"/>
            </w:r>
            <w:r w:rsidR="002A29F6">
              <w:rPr>
                <w:webHidden/>
              </w:rPr>
              <w:t>17</w:t>
            </w:r>
            <w:r w:rsidR="002A29F6">
              <w:rPr>
                <w:webHidden/>
              </w:rPr>
              <w:fldChar w:fldCharType="end"/>
            </w:r>
          </w:hyperlink>
        </w:p>
        <w:p w14:paraId="4EFB0056" w14:textId="5EB4AB56" w:rsidR="002A29F6" w:rsidRDefault="00DE07DB">
          <w:pPr>
            <w:pStyle w:val="13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14:ligatures w14:val="standardContextual"/>
            </w:rPr>
          </w:pPr>
          <w:hyperlink w:anchor="_Toc195018052" w:history="1">
            <w:r w:rsidR="002A29F6" w:rsidRPr="00481927">
              <w:rPr>
                <w:rStyle w:val="ab"/>
                <w:rFonts w:cs="Times New Roman"/>
              </w:rPr>
              <w:t>8</w:t>
            </w:r>
            <w:r w:rsidR="002A29F6" w:rsidRPr="00481927">
              <w:rPr>
                <w:rStyle w:val="ab"/>
              </w:rPr>
              <w:t xml:space="preserve"> Совершенствование Системы</w:t>
            </w:r>
            <w:r w:rsidR="002A29F6">
              <w:rPr>
                <w:webHidden/>
              </w:rPr>
              <w:tab/>
            </w:r>
            <w:r w:rsidR="002A29F6">
              <w:rPr>
                <w:webHidden/>
              </w:rPr>
              <w:fldChar w:fldCharType="begin"/>
            </w:r>
            <w:r w:rsidR="002A29F6">
              <w:rPr>
                <w:webHidden/>
              </w:rPr>
              <w:instrText xml:space="preserve"> PAGEREF _Toc195018052 \h </w:instrText>
            </w:r>
            <w:r w:rsidR="002A29F6">
              <w:rPr>
                <w:webHidden/>
              </w:rPr>
            </w:r>
            <w:r w:rsidR="002A29F6">
              <w:rPr>
                <w:webHidden/>
              </w:rPr>
              <w:fldChar w:fldCharType="separate"/>
            </w:r>
            <w:r w:rsidR="002A29F6">
              <w:rPr>
                <w:webHidden/>
              </w:rPr>
              <w:t>19</w:t>
            </w:r>
            <w:r w:rsidR="002A29F6">
              <w:rPr>
                <w:webHidden/>
              </w:rPr>
              <w:fldChar w:fldCharType="end"/>
            </w:r>
          </w:hyperlink>
        </w:p>
        <w:p w14:paraId="0E48CC5F" w14:textId="1A8ADEF1" w:rsidR="002A29F6" w:rsidRDefault="00DE07DB">
          <w:pPr>
            <w:pStyle w:val="13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14:ligatures w14:val="standardContextual"/>
            </w:rPr>
          </w:pPr>
          <w:hyperlink w:anchor="_Toc195018053" w:history="1">
            <w:r w:rsidR="002A29F6" w:rsidRPr="00481927">
              <w:rPr>
                <w:rStyle w:val="ab"/>
                <w:rFonts w:cs="Times New Roman"/>
              </w:rPr>
              <w:t>9</w:t>
            </w:r>
            <w:r w:rsidR="002A29F6" w:rsidRPr="00481927">
              <w:rPr>
                <w:rStyle w:val="ab"/>
              </w:rPr>
              <w:t xml:space="preserve"> Техническая поддержка</w:t>
            </w:r>
            <w:r w:rsidR="002A29F6">
              <w:rPr>
                <w:webHidden/>
              </w:rPr>
              <w:tab/>
            </w:r>
            <w:r w:rsidR="002A29F6">
              <w:rPr>
                <w:webHidden/>
              </w:rPr>
              <w:fldChar w:fldCharType="begin"/>
            </w:r>
            <w:r w:rsidR="002A29F6">
              <w:rPr>
                <w:webHidden/>
              </w:rPr>
              <w:instrText xml:space="preserve"> PAGEREF _Toc195018053 \h </w:instrText>
            </w:r>
            <w:r w:rsidR="002A29F6">
              <w:rPr>
                <w:webHidden/>
              </w:rPr>
            </w:r>
            <w:r w:rsidR="002A29F6">
              <w:rPr>
                <w:webHidden/>
              </w:rPr>
              <w:fldChar w:fldCharType="separate"/>
            </w:r>
            <w:r w:rsidR="002A29F6">
              <w:rPr>
                <w:webHidden/>
              </w:rPr>
              <w:t>21</w:t>
            </w:r>
            <w:r w:rsidR="002A29F6">
              <w:rPr>
                <w:webHidden/>
              </w:rPr>
              <w:fldChar w:fldCharType="end"/>
            </w:r>
          </w:hyperlink>
        </w:p>
        <w:p w14:paraId="19D505EC" w14:textId="3752CE22" w:rsidR="002A29F6" w:rsidRDefault="00DE07DB">
          <w:pPr>
            <w:pStyle w:val="2e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5018054" w:history="1">
            <w:r w:rsidR="002A29F6" w:rsidRPr="00481927">
              <w:rPr>
                <w:rStyle w:val="ab"/>
                <w:rFonts w:cs="Times New Roman"/>
                <w:noProof/>
              </w:rPr>
              <w:t>9.1</w:t>
            </w:r>
            <w:r w:rsidR="002A29F6" w:rsidRPr="00481927">
              <w:rPr>
                <w:rStyle w:val="ab"/>
                <w:noProof/>
              </w:rPr>
              <w:t xml:space="preserve"> Техническая поддержка первого уровня</w:t>
            </w:r>
            <w:r w:rsidR="002A29F6">
              <w:rPr>
                <w:noProof/>
                <w:webHidden/>
              </w:rPr>
              <w:tab/>
            </w:r>
            <w:r w:rsidR="002A29F6">
              <w:rPr>
                <w:noProof/>
                <w:webHidden/>
              </w:rPr>
              <w:fldChar w:fldCharType="begin"/>
            </w:r>
            <w:r w:rsidR="002A29F6">
              <w:rPr>
                <w:noProof/>
                <w:webHidden/>
              </w:rPr>
              <w:instrText xml:space="preserve"> PAGEREF _Toc195018054 \h </w:instrText>
            </w:r>
            <w:r w:rsidR="002A29F6">
              <w:rPr>
                <w:noProof/>
                <w:webHidden/>
              </w:rPr>
            </w:r>
            <w:r w:rsidR="002A29F6">
              <w:rPr>
                <w:noProof/>
                <w:webHidden/>
              </w:rPr>
              <w:fldChar w:fldCharType="separate"/>
            </w:r>
            <w:r w:rsidR="002A29F6">
              <w:rPr>
                <w:noProof/>
                <w:webHidden/>
              </w:rPr>
              <w:t>21</w:t>
            </w:r>
            <w:r w:rsidR="002A29F6">
              <w:rPr>
                <w:noProof/>
                <w:webHidden/>
              </w:rPr>
              <w:fldChar w:fldCharType="end"/>
            </w:r>
          </w:hyperlink>
        </w:p>
        <w:p w14:paraId="1C50E50F" w14:textId="6A63BC20" w:rsidR="002A29F6" w:rsidRDefault="00DE07DB">
          <w:pPr>
            <w:pStyle w:val="2e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5018055" w:history="1">
            <w:r w:rsidR="002A29F6" w:rsidRPr="00481927">
              <w:rPr>
                <w:rStyle w:val="ab"/>
                <w:rFonts w:cs="Times New Roman"/>
                <w:noProof/>
              </w:rPr>
              <w:t>9.2</w:t>
            </w:r>
            <w:r w:rsidR="002A29F6" w:rsidRPr="00481927">
              <w:rPr>
                <w:rStyle w:val="ab"/>
                <w:noProof/>
              </w:rPr>
              <w:t xml:space="preserve"> Техническая поддержка второго уровня</w:t>
            </w:r>
            <w:r w:rsidR="002A29F6">
              <w:rPr>
                <w:noProof/>
                <w:webHidden/>
              </w:rPr>
              <w:tab/>
            </w:r>
            <w:r w:rsidR="002A29F6">
              <w:rPr>
                <w:noProof/>
                <w:webHidden/>
              </w:rPr>
              <w:fldChar w:fldCharType="begin"/>
            </w:r>
            <w:r w:rsidR="002A29F6">
              <w:rPr>
                <w:noProof/>
                <w:webHidden/>
              </w:rPr>
              <w:instrText xml:space="preserve"> PAGEREF _Toc195018055 \h </w:instrText>
            </w:r>
            <w:r w:rsidR="002A29F6">
              <w:rPr>
                <w:noProof/>
                <w:webHidden/>
              </w:rPr>
            </w:r>
            <w:r w:rsidR="002A29F6">
              <w:rPr>
                <w:noProof/>
                <w:webHidden/>
              </w:rPr>
              <w:fldChar w:fldCharType="separate"/>
            </w:r>
            <w:r w:rsidR="002A29F6">
              <w:rPr>
                <w:noProof/>
                <w:webHidden/>
              </w:rPr>
              <w:t>21</w:t>
            </w:r>
            <w:r w:rsidR="002A29F6">
              <w:rPr>
                <w:noProof/>
                <w:webHidden/>
              </w:rPr>
              <w:fldChar w:fldCharType="end"/>
            </w:r>
          </w:hyperlink>
        </w:p>
        <w:p w14:paraId="66703E5F" w14:textId="6E65CC2E" w:rsidR="002A29F6" w:rsidRDefault="00DE07DB">
          <w:pPr>
            <w:pStyle w:val="13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14:ligatures w14:val="standardContextual"/>
            </w:rPr>
          </w:pPr>
          <w:hyperlink w:anchor="_Toc195018056" w:history="1">
            <w:r w:rsidR="002A29F6" w:rsidRPr="00481927">
              <w:rPr>
                <w:rStyle w:val="ab"/>
                <w:rFonts w:cs="Times New Roman"/>
              </w:rPr>
              <w:t>10</w:t>
            </w:r>
            <w:r w:rsidR="002A29F6" w:rsidRPr="00481927">
              <w:rPr>
                <w:rStyle w:val="ab"/>
              </w:rPr>
              <w:t xml:space="preserve"> Требования к персоналу, обеспечивающему поддержку Системы</w:t>
            </w:r>
            <w:r w:rsidR="002A29F6">
              <w:rPr>
                <w:webHidden/>
              </w:rPr>
              <w:tab/>
            </w:r>
            <w:r w:rsidR="002A29F6">
              <w:rPr>
                <w:webHidden/>
              </w:rPr>
              <w:fldChar w:fldCharType="begin"/>
            </w:r>
            <w:r w:rsidR="002A29F6">
              <w:rPr>
                <w:webHidden/>
              </w:rPr>
              <w:instrText xml:space="preserve"> PAGEREF _Toc195018056 \h </w:instrText>
            </w:r>
            <w:r w:rsidR="002A29F6">
              <w:rPr>
                <w:webHidden/>
              </w:rPr>
            </w:r>
            <w:r w:rsidR="002A29F6">
              <w:rPr>
                <w:webHidden/>
              </w:rPr>
              <w:fldChar w:fldCharType="separate"/>
            </w:r>
            <w:r w:rsidR="002A29F6">
              <w:rPr>
                <w:webHidden/>
              </w:rPr>
              <w:t>22</w:t>
            </w:r>
            <w:r w:rsidR="002A29F6">
              <w:rPr>
                <w:webHidden/>
              </w:rPr>
              <w:fldChar w:fldCharType="end"/>
            </w:r>
          </w:hyperlink>
        </w:p>
        <w:p w14:paraId="3AD2C256" w14:textId="7B15BF1D" w:rsidR="00A60F47" w:rsidRPr="00A60F47" w:rsidRDefault="00A60F47">
          <w:pPr>
            <w:rPr>
              <w:rFonts w:cs="Times New Roman"/>
            </w:rPr>
          </w:pPr>
          <w:r w:rsidRPr="003356C0">
            <w:rPr>
              <w:rFonts w:cs="Times New Roman"/>
              <w:b/>
              <w:bCs/>
            </w:rPr>
            <w:fldChar w:fldCharType="end"/>
          </w:r>
        </w:p>
      </w:sdtContent>
    </w:sdt>
    <w:p w14:paraId="428E0E8A" w14:textId="63A02B8A" w:rsidR="00CD6CED" w:rsidRPr="00CD6CED" w:rsidRDefault="00CD6CED" w:rsidP="00A60F47">
      <w:pPr>
        <w:pStyle w:val="tdnontocunorderedcaption"/>
      </w:pPr>
      <w:r w:rsidRPr="00CD6CED">
        <w:t xml:space="preserve"> </w:t>
      </w:r>
    </w:p>
    <w:p w14:paraId="5ED08FBC" w14:textId="77777777" w:rsidR="00CD6CED" w:rsidRPr="00CD6CED" w:rsidRDefault="00CD6CED" w:rsidP="00CD6CED">
      <w:pPr>
        <w:sectPr w:rsidR="00CD6CED" w:rsidRPr="00CD6CED">
          <w:pgSz w:w="11906" w:h="17338"/>
          <w:pgMar w:top="1254" w:right="785" w:bottom="792" w:left="835" w:header="720" w:footer="720" w:gutter="0"/>
          <w:cols w:space="720"/>
          <w:noEndnote/>
        </w:sectPr>
      </w:pPr>
    </w:p>
    <w:p w14:paraId="1DCC86AE" w14:textId="74E435AB" w:rsidR="003801C6" w:rsidRDefault="00792060" w:rsidP="00C61873">
      <w:pPr>
        <w:pStyle w:val="10"/>
      </w:pPr>
      <w:bookmarkStart w:id="1" w:name="_Toc195018030"/>
      <w:r w:rsidRPr="00C61873">
        <w:lastRenderedPageBreak/>
        <w:t>Определения</w:t>
      </w:r>
      <w:r w:rsidRPr="00792060">
        <w:t xml:space="preserve"> и сокращения </w:t>
      </w:r>
      <w:r w:rsidR="00B73ED5">
        <w:t>POLY</w:t>
      </w:r>
      <w:r w:rsidR="00637164">
        <w:rPr>
          <w:lang w:val="en-US"/>
        </w:rPr>
        <w:t>CORE</w:t>
      </w:r>
      <w:bookmarkEnd w:id="1"/>
    </w:p>
    <w:p w14:paraId="18A38F7E" w14:textId="3A78DC4F" w:rsidR="00576E23" w:rsidRPr="002D1876" w:rsidRDefault="00576E23" w:rsidP="00576E23">
      <w:pPr>
        <w:pStyle w:val="340"/>
      </w:pPr>
      <w:r w:rsidRPr="002D1876">
        <w:t xml:space="preserve">Определения </w:t>
      </w:r>
      <w:r>
        <w:t>и сокращения</w:t>
      </w:r>
      <w:r w:rsidRPr="002D1876">
        <w:t xml:space="preserve"> </w:t>
      </w:r>
      <w:r>
        <w:rPr>
          <w:lang w:val="en-US"/>
        </w:rPr>
        <w:t>POLYCORE</w:t>
      </w:r>
      <w:r w:rsidRPr="002D1876">
        <w:t xml:space="preserve"> </w:t>
      </w:r>
      <w:r>
        <w:t>представлены в</w:t>
      </w:r>
      <w:r>
        <w:rPr>
          <w:lang w:val="ru-RU"/>
        </w:rPr>
        <w:t xml:space="preserve"> </w:t>
      </w:r>
      <w:r>
        <w:rPr>
          <w:lang w:val="ru-RU"/>
        </w:rPr>
        <w:fldChar w:fldCharType="begin"/>
      </w:r>
      <w:r>
        <w:rPr>
          <w:lang w:val="ru-RU"/>
        </w:rPr>
        <w:instrText xml:space="preserve"> REF _Ref140691242 \h </w:instrText>
      </w:r>
      <w:r>
        <w:rPr>
          <w:lang w:val="ru-RU"/>
        </w:rPr>
      </w:r>
      <w:r>
        <w:rPr>
          <w:lang w:val="ru-RU"/>
        </w:rPr>
        <w:fldChar w:fldCharType="separate"/>
      </w:r>
      <w:r w:rsidR="002A29F6">
        <w:t xml:space="preserve">Таблица </w:t>
      </w:r>
      <w:r w:rsidR="002A29F6">
        <w:rPr>
          <w:noProof/>
        </w:rPr>
        <w:t>1</w:t>
      </w:r>
      <w:r>
        <w:rPr>
          <w:lang w:val="ru-RU"/>
        </w:rPr>
        <w:fldChar w:fldCharType="end"/>
      </w:r>
      <w:r w:rsidRPr="002D1876">
        <w:t>.</w:t>
      </w:r>
    </w:p>
    <w:p w14:paraId="55C493DD" w14:textId="2A63E29B" w:rsidR="00576E23" w:rsidRDefault="00576E23" w:rsidP="00576E23">
      <w:pPr>
        <w:pStyle w:val="afff3"/>
        <w:keepNext/>
        <w:jc w:val="right"/>
      </w:pPr>
      <w:bookmarkStart w:id="2" w:name="_Ref140691242"/>
      <w:r>
        <w:t xml:space="preserve">Таблица </w:t>
      </w:r>
      <w:fldSimple w:instr=" SEQ Таблица \* ARABIC ">
        <w:r w:rsidR="002A29F6">
          <w:rPr>
            <w:noProof/>
          </w:rPr>
          <w:t>1</w:t>
        </w:r>
      </w:fldSimple>
      <w:bookmarkEnd w:id="2"/>
      <w:r>
        <w:t xml:space="preserve">. Определения </w:t>
      </w:r>
      <w:r>
        <w:rPr>
          <w:lang w:val="en-US"/>
        </w:rPr>
        <w:t>POLYCORE</w:t>
      </w:r>
    </w:p>
    <w:tbl>
      <w:tblPr>
        <w:tblW w:w="95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6314"/>
      </w:tblGrid>
      <w:tr w:rsidR="00576E23" w:rsidRPr="003C53AB" w14:paraId="596A7447" w14:textId="77777777" w:rsidTr="00CE6811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95CE0" w14:textId="77777777" w:rsidR="00576E23" w:rsidRPr="003C53AB" w:rsidRDefault="00576E23" w:rsidP="00CE6811">
            <w:pPr>
              <w:pStyle w:val="tdtablecaption"/>
            </w:pPr>
            <w:r w:rsidRPr="003C53AB">
              <w:t>Термин/Сокращение</w:t>
            </w:r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CE42D" w14:textId="77777777" w:rsidR="00576E23" w:rsidRPr="003C53AB" w:rsidRDefault="00576E23" w:rsidP="00CE6811">
            <w:pPr>
              <w:pStyle w:val="tdtablecaption"/>
            </w:pPr>
            <w:r w:rsidRPr="003C53AB">
              <w:t>Определение</w:t>
            </w:r>
          </w:p>
        </w:tc>
      </w:tr>
      <w:tr w:rsidR="00576E23" w:rsidRPr="003C53AB" w14:paraId="77CF1853" w14:textId="77777777" w:rsidTr="00CE6811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BB137" w14:textId="77777777" w:rsidR="00576E23" w:rsidRPr="009759AF" w:rsidRDefault="00576E23" w:rsidP="00CE6811">
            <w:pPr>
              <w:pStyle w:val="tdtabletext"/>
              <w:rPr>
                <w:color w:val="FF0000"/>
              </w:rPr>
            </w:pPr>
            <w:r w:rsidRPr="002A1E8A">
              <w:t>Система</w:t>
            </w:r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A7AA0" w14:textId="77777777" w:rsidR="00576E23" w:rsidRPr="0092371E" w:rsidRDefault="00576E23" w:rsidP="00CE6811">
            <w:pPr>
              <w:pStyle w:val="tdtabletext"/>
            </w:pPr>
            <w:r w:rsidRPr="002A1E8A">
              <w:t>Сокращенное наименование Системы консолидации данных POLYCORE</w:t>
            </w:r>
          </w:p>
        </w:tc>
      </w:tr>
      <w:tr w:rsidR="00576E23" w:rsidRPr="003C53AB" w14:paraId="0935EC86" w14:textId="77777777" w:rsidTr="00CE6811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51DF0" w14:textId="77777777" w:rsidR="00576E23" w:rsidRPr="009759AF" w:rsidRDefault="00576E23" w:rsidP="00CE6811">
            <w:pPr>
              <w:pStyle w:val="tdtabletext"/>
              <w:rPr>
                <w:color w:val="FF0000"/>
              </w:rPr>
            </w:pPr>
            <w:r w:rsidRPr="002A1E8A">
              <w:t>Модель</w:t>
            </w:r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A6EB6" w14:textId="77777777" w:rsidR="00576E23" w:rsidRPr="0092371E" w:rsidRDefault="00576E23" w:rsidP="00CE6811">
            <w:pPr>
              <w:pStyle w:val="tdtabletext"/>
            </w:pPr>
            <w:r w:rsidRPr="002A1E8A">
              <w:t>Объект Системы, позволяющий описать связь между сущностями источника и его представлением в системе</w:t>
            </w:r>
          </w:p>
        </w:tc>
      </w:tr>
      <w:tr w:rsidR="00576E23" w:rsidRPr="003C53AB" w14:paraId="3A78D142" w14:textId="77777777" w:rsidTr="00CE6811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F9131" w14:textId="77777777" w:rsidR="00576E23" w:rsidRPr="009759AF" w:rsidRDefault="00576E23" w:rsidP="00CE6811">
            <w:pPr>
              <w:pStyle w:val="tdtabletext"/>
              <w:rPr>
                <w:color w:val="FF0000"/>
              </w:rPr>
            </w:pPr>
            <w:r w:rsidRPr="002A1E8A">
              <w:t>Форма</w:t>
            </w:r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1EDB3" w14:textId="77777777" w:rsidR="00576E23" w:rsidRPr="0092371E" w:rsidRDefault="00576E23" w:rsidP="00CE6811">
            <w:pPr>
              <w:pStyle w:val="tdtabletext"/>
            </w:pPr>
            <w:r w:rsidRPr="002A1E8A">
              <w:t>Объект Системы, который позволяет настроить интерфейс представления в табличном виде для работы с данными</w:t>
            </w:r>
          </w:p>
        </w:tc>
      </w:tr>
      <w:tr w:rsidR="00576E23" w:rsidRPr="003C53AB" w14:paraId="36AE91A6" w14:textId="77777777" w:rsidTr="00CE6811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093BD" w14:textId="77777777" w:rsidR="00576E23" w:rsidRPr="00C36E9C" w:rsidRDefault="00576E23" w:rsidP="00CE6811">
            <w:pPr>
              <w:pStyle w:val="tdtabletext"/>
              <w:rPr>
                <w:color w:val="FF0000"/>
                <w:lang w:val="en-US"/>
              </w:rPr>
            </w:pPr>
            <w:r w:rsidRPr="002A1E8A">
              <w:t>Тег</w:t>
            </w:r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08D6E" w14:textId="77777777" w:rsidR="00576E23" w:rsidRPr="0092371E" w:rsidRDefault="00576E23" w:rsidP="00CE6811">
            <w:pPr>
              <w:pStyle w:val="tdtabletext"/>
            </w:pPr>
            <w:r w:rsidRPr="002A1E8A">
              <w:t>Объект Системы, который используется для классификации и структурирования Форм и Тегов</w:t>
            </w:r>
          </w:p>
        </w:tc>
      </w:tr>
      <w:tr w:rsidR="00576E23" w:rsidRPr="003C53AB" w14:paraId="13711550" w14:textId="77777777" w:rsidTr="00CE6811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65B3A" w14:textId="77777777" w:rsidR="00576E23" w:rsidRPr="009759AF" w:rsidRDefault="00576E23" w:rsidP="00CE6811">
            <w:pPr>
              <w:pStyle w:val="tdtabletext"/>
              <w:rPr>
                <w:color w:val="FF0000"/>
              </w:rPr>
            </w:pPr>
            <w:r w:rsidRPr="002A1E8A">
              <w:t>Провайдер</w:t>
            </w:r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6BCAE" w14:textId="77777777" w:rsidR="00576E23" w:rsidRPr="0092371E" w:rsidRDefault="00576E23" w:rsidP="00CE6811">
            <w:pPr>
              <w:pStyle w:val="tdtabletext"/>
            </w:pPr>
            <w:r w:rsidRPr="002A1E8A">
              <w:t xml:space="preserve">Объект Системы, предназначенный для настройки подключения к внешним источникам данных </w:t>
            </w:r>
          </w:p>
        </w:tc>
      </w:tr>
      <w:tr w:rsidR="00576E23" w:rsidRPr="003C53AB" w14:paraId="287B1023" w14:textId="77777777" w:rsidTr="00CE6811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B5714" w14:textId="77777777" w:rsidR="00576E23" w:rsidRPr="009759AF" w:rsidRDefault="00576E23" w:rsidP="00CE6811">
            <w:pPr>
              <w:pStyle w:val="tdtabletext"/>
              <w:rPr>
                <w:color w:val="FF0000"/>
              </w:rPr>
            </w:pPr>
            <w:r w:rsidRPr="002A1E8A">
              <w:t>Каталог</w:t>
            </w:r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8A33D" w14:textId="77777777" w:rsidR="00576E23" w:rsidRPr="0092371E" w:rsidRDefault="00576E23" w:rsidP="00CE6811">
            <w:pPr>
              <w:pStyle w:val="tdtabletext"/>
            </w:pPr>
            <w:r w:rsidRPr="002A1E8A">
              <w:t>Раздел Системы, позволяющий просмотр доступных Форм и Тегов в древовидной структуре, с возможностью выполнять действия в соответствии с ролевой моделью пользователя</w:t>
            </w:r>
          </w:p>
        </w:tc>
      </w:tr>
      <w:tr w:rsidR="00576E23" w:rsidRPr="003C53AB" w14:paraId="33CF7009" w14:textId="77777777" w:rsidTr="00CE6811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6D24E" w14:textId="77777777" w:rsidR="00576E23" w:rsidRPr="009759AF" w:rsidRDefault="00576E23" w:rsidP="00CE6811">
            <w:pPr>
              <w:pStyle w:val="tdtabletext"/>
              <w:rPr>
                <w:color w:val="FF0000"/>
              </w:rPr>
            </w:pPr>
            <w:r>
              <w:t>Схема «Звезда»</w:t>
            </w:r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EA7AB" w14:textId="77777777" w:rsidR="00576E23" w:rsidRDefault="00576E23" w:rsidP="00CE6811">
            <w:pPr>
              <w:pStyle w:val="tdtabletext"/>
            </w:pPr>
            <w:r>
              <w:t>Модель организации данных в хранилищах, где:</w:t>
            </w:r>
          </w:p>
          <w:p w14:paraId="3A5320D7" w14:textId="77777777" w:rsidR="00576E23" w:rsidRDefault="00576E23" w:rsidP="00CE6811">
            <w:pPr>
              <w:pStyle w:val="tdtableunorderedlistlevel1"/>
            </w:pPr>
            <w:r>
              <w:t>Центральная таблица фактов содержит ключевые метрики (например, объем продаж).</w:t>
            </w:r>
          </w:p>
          <w:p w14:paraId="221FAA27" w14:textId="77777777" w:rsidR="00576E23" w:rsidRPr="0092371E" w:rsidRDefault="00576E23" w:rsidP="00CE6811">
            <w:pPr>
              <w:pStyle w:val="tdtableunorderedlistlevel1"/>
            </w:pPr>
            <w:r>
              <w:t>Таблицы измерений связаны с ней через внешние ключи (например, товары, клиенты, даты).</w:t>
            </w:r>
          </w:p>
        </w:tc>
      </w:tr>
      <w:tr w:rsidR="00576E23" w:rsidRPr="003C53AB" w14:paraId="36523BDA" w14:textId="77777777" w:rsidTr="00CE6811">
        <w:trPr>
          <w:jc w:val="center"/>
        </w:trPr>
        <w:tc>
          <w:tcPr>
            <w:tcW w:w="3256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9E941" w14:textId="77777777" w:rsidR="00576E23" w:rsidRPr="009759AF" w:rsidRDefault="00576E23" w:rsidP="00CE6811">
            <w:pPr>
              <w:pStyle w:val="tdtabletext"/>
              <w:rPr>
                <w:color w:val="FF0000"/>
              </w:rPr>
            </w:pPr>
            <w:r w:rsidRPr="004E5943">
              <w:t xml:space="preserve">Схема </w:t>
            </w:r>
            <w:r>
              <w:t>«</w:t>
            </w:r>
            <w:r w:rsidRPr="004E5943">
              <w:t>Снежинка</w:t>
            </w:r>
            <w:r>
              <w:t>»</w:t>
            </w:r>
          </w:p>
        </w:tc>
        <w:tc>
          <w:tcPr>
            <w:tcW w:w="631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6303D" w14:textId="77777777" w:rsidR="00576E23" w:rsidRDefault="00576E23" w:rsidP="00CE6811">
            <w:pPr>
              <w:pStyle w:val="tdtabletext"/>
            </w:pPr>
            <w:r>
              <w:t>Модель организации данных, где:</w:t>
            </w:r>
          </w:p>
          <w:p w14:paraId="72B574E4" w14:textId="77777777" w:rsidR="00576E23" w:rsidRPr="0092371E" w:rsidRDefault="00576E23" w:rsidP="00CE6811">
            <w:pPr>
              <w:pStyle w:val="tdtableunorderedlistlevel1"/>
            </w:pPr>
            <w:r>
              <w:t>Таблицы измерений нормализованы и могут иметь иерархические подтаблицы (например, регион - страна - город).</w:t>
            </w:r>
          </w:p>
        </w:tc>
      </w:tr>
    </w:tbl>
    <w:p w14:paraId="3CFACDB2" w14:textId="2A006D3D" w:rsidR="006E37DD" w:rsidRDefault="006E37DD" w:rsidP="006E37DD">
      <w:pPr>
        <w:pStyle w:val="11"/>
      </w:pPr>
      <w:bookmarkStart w:id="3" w:name="_Toc195018031"/>
      <w:r w:rsidRPr="006E37DD">
        <w:lastRenderedPageBreak/>
        <w:t>Общие сведения о документе</w:t>
      </w:r>
      <w:bookmarkEnd w:id="3"/>
    </w:p>
    <w:p w14:paraId="7CB1FB01" w14:textId="13E62BE4" w:rsidR="006E37DD" w:rsidRDefault="006E37DD" w:rsidP="006E37DD">
      <w:pPr>
        <w:pStyle w:val="340"/>
      </w:pPr>
      <w:r>
        <w:t xml:space="preserve">Настоящий документ содержит сведения о процессах, обеспечивающих поддержание жизненного цикла программного обеспечения </w:t>
      </w:r>
      <w:r w:rsidR="00B73ED5">
        <w:rPr>
          <w:lang w:val="en-US"/>
        </w:rPr>
        <w:t>POLY</w:t>
      </w:r>
      <w:r w:rsidR="00637164">
        <w:rPr>
          <w:lang w:val="en-US"/>
        </w:rPr>
        <w:t>CORE</w:t>
      </w:r>
      <w:r w:rsidRPr="009F3AB2">
        <w:rPr>
          <w:lang w:val="ru-RU"/>
        </w:rPr>
        <w:t xml:space="preserve"> </w:t>
      </w:r>
      <w:r>
        <w:t>(далее — Система), в том числе информацию об устранении неисправностей, выявленных в ходе эксплуатации ПО, о совершенствовании ПО (модификации), а также информацию о персонале, необходимом для обеспечения такой поддержки.</w:t>
      </w:r>
    </w:p>
    <w:p w14:paraId="52F7514B" w14:textId="77777777" w:rsidR="006E37DD" w:rsidRPr="009F3AB2" w:rsidRDefault="006E37DD" w:rsidP="006E37DD">
      <w:pPr>
        <w:pStyle w:val="340"/>
      </w:pPr>
      <w:r>
        <w:t>Настоящий документ подлежит размещению на официальном сайте Компании в сети Интернет по адресу: https://polyanalitika.ru (далее — официальный сайт).</w:t>
      </w:r>
    </w:p>
    <w:p w14:paraId="74F694DE" w14:textId="77777777" w:rsidR="006E37DD" w:rsidRPr="006E37DD" w:rsidRDefault="006E37DD" w:rsidP="006E37DD">
      <w:pPr>
        <w:pStyle w:val="tdnontocunorderedcaption"/>
        <w:rPr>
          <w:lang w:val="x-none"/>
        </w:rPr>
      </w:pPr>
    </w:p>
    <w:p w14:paraId="32B9F4B2" w14:textId="69A2FBA5" w:rsidR="006E37DD" w:rsidRDefault="006E37DD" w:rsidP="006E37DD">
      <w:pPr>
        <w:pStyle w:val="11"/>
      </w:pPr>
      <w:bookmarkStart w:id="4" w:name="_Toc109922820"/>
      <w:bookmarkStart w:id="5" w:name="_Toc117529677"/>
      <w:bookmarkStart w:id="6" w:name="_Toc195018032"/>
      <w:r>
        <w:lastRenderedPageBreak/>
        <w:t>Назначение системы</w:t>
      </w:r>
      <w:bookmarkEnd w:id="4"/>
      <w:bookmarkEnd w:id="5"/>
      <w:bookmarkEnd w:id="6"/>
    </w:p>
    <w:p w14:paraId="233315D2" w14:textId="77777777" w:rsidR="00637164" w:rsidRDefault="00637164" w:rsidP="00637164">
      <w:pPr>
        <w:pStyle w:val="340"/>
      </w:pPr>
      <w:r>
        <w:t>Система явля</w:t>
      </w:r>
      <w:r>
        <w:rPr>
          <w:lang w:val="ru-RU"/>
        </w:rPr>
        <w:t>ется</w:t>
      </w:r>
      <w:r>
        <w:t xml:space="preserve"> </w:t>
      </w:r>
      <w:r>
        <w:rPr>
          <w:lang w:val="ru-RU"/>
        </w:rPr>
        <w:t>решением</w:t>
      </w:r>
      <w:r>
        <w:t xml:space="preserve"> для управления нормативно-справочной информацией и ручного обогащения данных во внешних источниках в привычном для бизнес-пользователей интерфейсе электронных таблиц без хранения этих данных внутри Системы.</w:t>
      </w:r>
    </w:p>
    <w:p w14:paraId="79D8E976" w14:textId="77777777" w:rsidR="00637164" w:rsidRDefault="00637164" w:rsidP="00637164">
      <w:pPr>
        <w:pStyle w:val="23"/>
      </w:pPr>
      <w:bookmarkStart w:id="7" w:name="_Toc140252761"/>
      <w:bookmarkStart w:id="8" w:name="_Toc194956534"/>
      <w:bookmarkStart w:id="9" w:name="_Toc195018033"/>
      <w:r>
        <w:t>Функции</w:t>
      </w:r>
      <w:bookmarkEnd w:id="7"/>
      <w:bookmarkEnd w:id="8"/>
      <w:bookmarkEnd w:id="9"/>
    </w:p>
    <w:p w14:paraId="11813B59" w14:textId="77777777" w:rsidR="00637164" w:rsidRDefault="00637164" w:rsidP="00637164">
      <w:pPr>
        <w:pStyle w:val="340"/>
      </w:pPr>
      <w:r>
        <w:rPr>
          <w:lang w:val="ru-RU"/>
        </w:rPr>
        <w:t>Система</w:t>
      </w:r>
      <w:r w:rsidRPr="008848C1">
        <w:t xml:space="preserve"> позволяет управлять следующей функциональностью:</w:t>
      </w:r>
    </w:p>
    <w:p w14:paraId="25CE72F7" w14:textId="77777777" w:rsidR="00637164" w:rsidRDefault="00637164" w:rsidP="00637164">
      <w:pPr>
        <w:pStyle w:val="32"/>
      </w:pPr>
      <w:bookmarkStart w:id="10" w:name="_Toc195018034"/>
      <w:r>
        <w:t>Управление данными и их обогащение</w:t>
      </w:r>
      <w:bookmarkEnd w:id="10"/>
    </w:p>
    <w:p w14:paraId="7C1D38F5" w14:textId="77777777" w:rsidR="00637164" w:rsidRDefault="00637164" w:rsidP="00637164">
      <w:pPr>
        <w:pStyle w:val="tdunorderedlistlevel1"/>
        <w:ind w:left="0" w:firstLine="851"/>
      </w:pPr>
      <w:r>
        <w:t>Работа с данными в Формах:</w:t>
      </w:r>
    </w:p>
    <w:p w14:paraId="081EF6EF" w14:textId="77777777" w:rsidR="00637164" w:rsidRDefault="00637164" w:rsidP="00637164">
      <w:pPr>
        <w:pStyle w:val="tdunorderedlistlevel2"/>
      </w:pPr>
      <w:r>
        <w:t>Просмотр, ввод и редактирование данных в Формах.</w:t>
      </w:r>
    </w:p>
    <w:p w14:paraId="26F3DFE7" w14:textId="77777777" w:rsidR="00637164" w:rsidRDefault="00637164" w:rsidP="00637164">
      <w:pPr>
        <w:pStyle w:val="tdunorderedlistlevel2"/>
      </w:pPr>
      <w:r>
        <w:t>Поддержка структуры электронных таблиц, включая копирование данных через буфер обмена.</w:t>
      </w:r>
    </w:p>
    <w:p w14:paraId="74E179C8" w14:textId="77777777" w:rsidR="00637164" w:rsidRDefault="00637164" w:rsidP="00637164">
      <w:pPr>
        <w:pStyle w:val="tdunorderedlistlevel2"/>
      </w:pPr>
      <w:r>
        <w:t>Работа с крупными объемами данных (до сотен тысяч строк).</w:t>
      </w:r>
    </w:p>
    <w:p w14:paraId="0909D7D5" w14:textId="77777777" w:rsidR="00637164" w:rsidRDefault="00637164" w:rsidP="00637164">
      <w:pPr>
        <w:pStyle w:val="tdunorderedlistlevel1"/>
        <w:ind w:left="0" w:firstLine="851"/>
      </w:pPr>
      <w:r>
        <w:t>Настройка Форм:</w:t>
      </w:r>
    </w:p>
    <w:p w14:paraId="59A9C8B0" w14:textId="77777777" w:rsidR="00637164" w:rsidRDefault="00637164" w:rsidP="00637164">
      <w:pPr>
        <w:pStyle w:val="tdunorderedlistlevel2"/>
      </w:pPr>
      <w:r>
        <w:t>Использование справочников для выбора значений при вводе.</w:t>
      </w:r>
    </w:p>
    <w:p w14:paraId="6184FE9F" w14:textId="77777777" w:rsidR="00637164" w:rsidRDefault="00637164" w:rsidP="00637164">
      <w:pPr>
        <w:pStyle w:val="tdunorderedlistlevel2"/>
      </w:pPr>
      <w:r>
        <w:t>Условное форматирование ячеек (цвет, шрифт, правила отображения).</w:t>
      </w:r>
    </w:p>
    <w:p w14:paraId="46290F2D" w14:textId="77777777" w:rsidR="00637164" w:rsidRDefault="00637164" w:rsidP="00637164">
      <w:pPr>
        <w:pStyle w:val="tdunorderedlistlevel2"/>
      </w:pPr>
      <w:r>
        <w:t>Размещение в свободных областях Форм:</w:t>
      </w:r>
    </w:p>
    <w:p w14:paraId="3037FD07" w14:textId="77777777" w:rsidR="00637164" w:rsidRDefault="00637164" w:rsidP="00637164">
      <w:pPr>
        <w:pStyle w:val="tdunorderedlistlevel3"/>
      </w:pPr>
      <w:r>
        <w:t>графиков и диаграмм,</w:t>
      </w:r>
    </w:p>
    <w:p w14:paraId="6EF2BA8D" w14:textId="77777777" w:rsidR="00637164" w:rsidRDefault="00637164" w:rsidP="00637164">
      <w:pPr>
        <w:pStyle w:val="tdunorderedlistlevel3"/>
      </w:pPr>
      <w:r>
        <w:t>справочной информации,</w:t>
      </w:r>
    </w:p>
    <w:p w14:paraId="70EB9839" w14:textId="77777777" w:rsidR="00637164" w:rsidRDefault="00637164" w:rsidP="00637164">
      <w:pPr>
        <w:pStyle w:val="tdunorderedlistlevel3"/>
      </w:pPr>
      <w:r>
        <w:t>вспомогательных расчетов (формулы, скрипты).</w:t>
      </w:r>
    </w:p>
    <w:p w14:paraId="193BBD38" w14:textId="77777777" w:rsidR="00637164" w:rsidRDefault="00637164" w:rsidP="00637164">
      <w:pPr>
        <w:pStyle w:val="tdunorderedlistlevel1"/>
        <w:ind w:left="0" w:firstLine="851"/>
      </w:pPr>
      <w:r>
        <w:t>Интеграция и контроль:</w:t>
      </w:r>
    </w:p>
    <w:p w14:paraId="23D6C039" w14:textId="77777777" w:rsidR="00637164" w:rsidRDefault="00637164" w:rsidP="00637164">
      <w:pPr>
        <w:pStyle w:val="tdunorderedlistlevel2"/>
      </w:pPr>
      <w:r>
        <w:t>Сохранение данных во внешние источники через настроенные провайдеры (PostgreSQL, ODBC, JDBC).</w:t>
      </w:r>
    </w:p>
    <w:p w14:paraId="00990B00" w14:textId="77777777" w:rsidR="00637164" w:rsidRDefault="00637164" w:rsidP="00637164">
      <w:pPr>
        <w:pStyle w:val="tdunorderedlistlevel2"/>
      </w:pPr>
      <w:r>
        <w:t>Экспорт данных из Форм в форматы: .xlsx, .ods, .pdf.</w:t>
      </w:r>
    </w:p>
    <w:p w14:paraId="0A47ACA3" w14:textId="77777777" w:rsidR="00637164" w:rsidRDefault="00637164" w:rsidP="00637164">
      <w:pPr>
        <w:pStyle w:val="tdunorderedlistlevel2"/>
      </w:pPr>
      <w:r>
        <w:t>Рецензирование данных (комментарии, история изменений).</w:t>
      </w:r>
    </w:p>
    <w:p w14:paraId="7AB68E14" w14:textId="77777777" w:rsidR="00637164" w:rsidRDefault="00637164" w:rsidP="00637164">
      <w:pPr>
        <w:pStyle w:val="tdunorderedlistlevel2"/>
      </w:pPr>
      <w:r>
        <w:t>Использование расчетных показателей на основе введенных данных.</w:t>
      </w:r>
    </w:p>
    <w:p w14:paraId="487588B1" w14:textId="77777777" w:rsidR="00637164" w:rsidRDefault="00637164" w:rsidP="00637164">
      <w:pPr>
        <w:pStyle w:val="tdunorderedlistlevel1"/>
        <w:ind w:left="0" w:firstLine="851"/>
      </w:pPr>
      <w:r>
        <w:lastRenderedPageBreak/>
        <w:t>Производительность:</w:t>
      </w:r>
    </w:p>
    <w:p w14:paraId="6009D46D" w14:textId="77777777" w:rsidR="00637164" w:rsidRDefault="00637164" w:rsidP="00637164">
      <w:pPr>
        <w:pStyle w:val="tdunorderedlistlevel2"/>
      </w:pPr>
      <w:r>
        <w:t>Оптимизация для работы с высоконагруженными Формами.</w:t>
      </w:r>
    </w:p>
    <w:p w14:paraId="7427498A" w14:textId="77777777" w:rsidR="00637164" w:rsidRDefault="00637164" w:rsidP="00637164">
      <w:pPr>
        <w:pStyle w:val="tdunorderedlistlevel2"/>
      </w:pPr>
      <w:r>
        <w:t>Поддержка многопользовательского доступа без потери скорости отклика.</w:t>
      </w:r>
    </w:p>
    <w:p w14:paraId="223D1B36" w14:textId="77777777" w:rsidR="00637164" w:rsidRDefault="00637164" w:rsidP="00637164">
      <w:pPr>
        <w:pStyle w:val="32"/>
      </w:pPr>
      <w:bookmarkStart w:id="11" w:name="_Toc195018035"/>
      <w:r>
        <w:t>Совместное редактирование</w:t>
      </w:r>
      <w:bookmarkEnd w:id="11"/>
    </w:p>
    <w:p w14:paraId="1D49A5A2" w14:textId="77777777" w:rsidR="00637164" w:rsidRDefault="00637164" w:rsidP="00637164">
      <w:pPr>
        <w:pStyle w:val="tdunorderedlistlevel1"/>
        <w:ind w:left="0" w:firstLine="851"/>
      </w:pPr>
      <w:r>
        <w:t>Редактирование одной Формы несколькими пользователями в режиме реального времени.</w:t>
      </w:r>
    </w:p>
    <w:p w14:paraId="2D64087A" w14:textId="77777777" w:rsidR="00637164" w:rsidRDefault="00637164" w:rsidP="00637164">
      <w:pPr>
        <w:pStyle w:val="tdunorderedlistlevel1"/>
        <w:ind w:left="0" w:firstLine="851"/>
      </w:pPr>
      <w:r>
        <w:t>Отображение активности пользователей: кто редактирует Форму и какие элементы изменяет.</w:t>
      </w:r>
    </w:p>
    <w:p w14:paraId="71A5F4E1" w14:textId="77777777" w:rsidR="00637164" w:rsidRDefault="00637164" w:rsidP="00637164">
      <w:pPr>
        <w:pStyle w:val="32"/>
      </w:pPr>
      <w:bookmarkStart w:id="12" w:name="_Toc195018036"/>
      <w:r>
        <w:t>Форматно-логический контроль</w:t>
      </w:r>
      <w:bookmarkEnd w:id="12"/>
    </w:p>
    <w:p w14:paraId="06B03D4C" w14:textId="77777777" w:rsidR="00637164" w:rsidRDefault="00637164" w:rsidP="00637164">
      <w:pPr>
        <w:pStyle w:val="tdunorderedlistlevel1"/>
        <w:ind w:left="0" w:firstLine="851"/>
      </w:pPr>
      <w:r>
        <w:t>Настройка правил проверки вводимых данных (типы значений, условия).</w:t>
      </w:r>
    </w:p>
    <w:p w14:paraId="322C5345" w14:textId="77777777" w:rsidR="00637164" w:rsidRDefault="00637164" w:rsidP="00637164">
      <w:pPr>
        <w:pStyle w:val="tdunorderedlistlevel1"/>
        <w:ind w:left="0" w:firstLine="851"/>
      </w:pPr>
      <w:r>
        <w:t>Мгновенная валидация при выходе из ячейки.</w:t>
      </w:r>
    </w:p>
    <w:p w14:paraId="69833C8E" w14:textId="77777777" w:rsidR="00637164" w:rsidRPr="00B57849" w:rsidRDefault="00637164" w:rsidP="00637164">
      <w:pPr>
        <w:pStyle w:val="tdunorderedlistlevel1"/>
        <w:ind w:left="0" w:firstLine="851"/>
      </w:pPr>
      <w:r>
        <w:t>Гибкие сценарии: блокировка неверных данных или уведомления с возможностью подтверждения</w:t>
      </w:r>
      <w:r w:rsidRPr="008848C1">
        <w:t>.</w:t>
      </w:r>
    </w:p>
    <w:p w14:paraId="6AB70028" w14:textId="77777777" w:rsidR="00637164" w:rsidRDefault="00637164" w:rsidP="00637164">
      <w:pPr>
        <w:pStyle w:val="32"/>
      </w:pPr>
      <w:bookmarkStart w:id="13" w:name="_Toc195018037"/>
      <w:r>
        <w:t>Ролевая модель доступа</w:t>
      </w:r>
      <w:bookmarkEnd w:id="13"/>
    </w:p>
    <w:p w14:paraId="098DDFF1" w14:textId="77777777" w:rsidR="00637164" w:rsidRDefault="00637164" w:rsidP="00637164">
      <w:pPr>
        <w:pStyle w:val="tdunorderedlistlevel1"/>
        <w:ind w:left="0" w:firstLine="851"/>
      </w:pPr>
      <w:r>
        <w:t>Читатель: просмотр Форм и Тегов.</w:t>
      </w:r>
    </w:p>
    <w:p w14:paraId="22D4D920" w14:textId="77777777" w:rsidR="00637164" w:rsidRDefault="00637164" w:rsidP="00637164">
      <w:pPr>
        <w:pStyle w:val="tdunorderedlistlevel1"/>
        <w:ind w:left="0" w:firstLine="851"/>
      </w:pPr>
      <w:r>
        <w:t>Оператор: редактирование данных без изменения структуры Форм.</w:t>
      </w:r>
    </w:p>
    <w:p w14:paraId="5A9A596B" w14:textId="77777777" w:rsidR="00637164" w:rsidRDefault="00637164" w:rsidP="00637164">
      <w:pPr>
        <w:pStyle w:val="tdunorderedlistlevel1"/>
        <w:ind w:left="0" w:firstLine="851"/>
      </w:pPr>
      <w:r>
        <w:t>Редактор: управление Формами, Тегами и доступом на основе существующих Моделей.</w:t>
      </w:r>
    </w:p>
    <w:p w14:paraId="6E6551EF" w14:textId="77777777" w:rsidR="00637164" w:rsidRDefault="00637164" w:rsidP="00637164">
      <w:pPr>
        <w:pStyle w:val="tdunorderedlistlevel1"/>
        <w:ind w:left="0" w:firstLine="851"/>
      </w:pPr>
      <w:r>
        <w:t>Дизайнер: создание Моделей, Форм, Тегов, настройка Моделей на основе существующих Провайдеров.</w:t>
      </w:r>
    </w:p>
    <w:p w14:paraId="40052586" w14:textId="77777777" w:rsidR="00637164" w:rsidRPr="00C50B1D" w:rsidRDefault="00637164" w:rsidP="00637164">
      <w:pPr>
        <w:pStyle w:val="tdunorderedlistlevel1"/>
        <w:ind w:left="0" w:firstLine="851"/>
      </w:pPr>
      <w:r>
        <w:t>Администратор: полный контроль над Системой, включая управление пользователями и подключениями к внешним системам.</w:t>
      </w:r>
    </w:p>
    <w:p w14:paraId="207D6E82" w14:textId="77777777" w:rsidR="00637164" w:rsidRDefault="00637164" w:rsidP="00637164">
      <w:pPr>
        <w:pStyle w:val="32"/>
      </w:pPr>
      <w:bookmarkStart w:id="14" w:name="_Toc195018038"/>
      <w:r>
        <w:lastRenderedPageBreak/>
        <w:t>Базовые сценарии использования</w:t>
      </w:r>
      <w:bookmarkEnd w:id="14"/>
    </w:p>
    <w:p w14:paraId="07052920" w14:textId="77777777" w:rsidR="00637164" w:rsidRDefault="00637164" w:rsidP="00637164">
      <w:pPr>
        <w:pStyle w:val="340"/>
      </w:pPr>
      <w:r>
        <w:t>Система предоставляет взаимосвязанные процессы настройки и ввода данных для пользователей, в соответствии со следующими основными сценариями:</w:t>
      </w:r>
    </w:p>
    <w:p w14:paraId="6C07776E" w14:textId="77777777" w:rsidR="00637164" w:rsidRDefault="00637164" w:rsidP="00637164">
      <w:pPr>
        <w:pStyle w:val="tdunorderedlistlevel1"/>
        <w:ind w:left="0" w:firstLine="851"/>
      </w:pPr>
      <w:r>
        <w:t>Сценарий использования системы для предварительной настройки:</w:t>
      </w:r>
    </w:p>
    <w:p w14:paraId="757DA9C0" w14:textId="77777777" w:rsidR="00637164" w:rsidRDefault="00637164" w:rsidP="00637164">
      <w:pPr>
        <w:pStyle w:val="tdunorderedlistlevel2"/>
      </w:pPr>
      <w:r>
        <w:t>Создание и настройка Моделей данных с использованием схем «Звезда» и «Снежинка».</w:t>
      </w:r>
    </w:p>
    <w:p w14:paraId="70E60F14" w14:textId="77777777" w:rsidR="00637164" w:rsidRDefault="00637164" w:rsidP="00637164">
      <w:pPr>
        <w:pStyle w:val="tdunorderedlistlevel2"/>
      </w:pPr>
      <w:r>
        <w:t>Формирование Форм в виде электронных таблиц, связывание их с источниками данных через Провайдеры.</w:t>
      </w:r>
    </w:p>
    <w:p w14:paraId="44DD547F" w14:textId="77777777" w:rsidR="00637164" w:rsidRDefault="00637164" w:rsidP="00637164">
      <w:pPr>
        <w:pStyle w:val="tdunorderedlistlevel2"/>
      </w:pPr>
      <w:r>
        <w:t>Настройка правил валидации, промежуточных расчетов, Тегов для категоризации Форм.</w:t>
      </w:r>
    </w:p>
    <w:p w14:paraId="79FF6B11" w14:textId="77777777" w:rsidR="00637164" w:rsidRDefault="00637164" w:rsidP="00637164">
      <w:pPr>
        <w:pStyle w:val="tdunorderedlistlevel2"/>
      </w:pPr>
      <w:r>
        <w:t>Управление доступом пользователей к объектам системы (Моделям, Формам, Тегам).</w:t>
      </w:r>
    </w:p>
    <w:p w14:paraId="56BB70B2" w14:textId="77777777" w:rsidR="00637164" w:rsidRDefault="00637164" w:rsidP="00637164">
      <w:pPr>
        <w:pStyle w:val="tdunorderedlistlevel1"/>
        <w:ind w:left="0" w:firstLine="851"/>
      </w:pPr>
      <w:r>
        <w:t>Сценарий использования системы для ввода данных:</w:t>
      </w:r>
    </w:p>
    <w:p w14:paraId="6FDF50E0" w14:textId="77777777" w:rsidR="00637164" w:rsidRDefault="00637164" w:rsidP="00637164">
      <w:pPr>
        <w:pStyle w:val="tdunorderedlistlevel2"/>
      </w:pPr>
      <w:r>
        <w:t>Поиск Форм через иерархическое дерево Тегов.</w:t>
      </w:r>
    </w:p>
    <w:p w14:paraId="652E9703" w14:textId="77777777" w:rsidR="00637164" w:rsidRDefault="00637164" w:rsidP="00637164">
      <w:pPr>
        <w:pStyle w:val="tdunorderedlistlevel2"/>
      </w:pPr>
      <w:r>
        <w:t>Ввод и редактирование данных в Формах, включая добавление графиков, справочной информации и расчетных показателей.</w:t>
      </w:r>
    </w:p>
    <w:p w14:paraId="47642ED2" w14:textId="77777777" w:rsidR="00637164" w:rsidRPr="00EC5CBD" w:rsidRDefault="00637164" w:rsidP="00637164">
      <w:pPr>
        <w:pStyle w:val="tdunorderedlistlevel2"/>
      </w:pPr>
      <w:r>
        <w:t>Сохранение изменений в источниках данных через настроенные Провайдеры.</w:t>
      </w:r>
    </w:p>
    <w:p w14:paraId="647038C9" w14:textId="77777777" w:rsidR="006E37DD" w:rsidRDefault="006E37DD" w:rsidP="006E37DD">
      <w:pPr>
        <w:pStyle w:val="11"/>
      </w:pPr>
      <w:bookmarkStart w:id="15" w:name="_Toc195018039"/>
      <w:r>
        <w:lastRenderedPageBreak/>
        <w:t>Процессы, обеспечивающие жизненный цикл Системы</w:t>
      </w:r>
      <w:bookmarkEnd w:id="15"/>
    </w:p>
    <w:p w14:paraId="403F617E" w14:textId="71FF5004" w:rsidR="006E37DD" w:rsidRDefault="006E37DD" w:rsidP="006E37DD">
      <w:pPr>
        <w:pStyle w:val="23"/>
      </w:pPr>
      <w:bookmarkStart w:id="16" w:name="_Toc195018040"/>
      <w:r>
        <w:t>Общее описание Жизненного цикла Системы</w:t>
      </w:r>
      <w:bookmarkEnd w:id="16"/>
    </w:p>
    <w:p w14:paraId="07163288" w14:textId="77777777" w:rsidR="006E37DD" w:rsidRDefault="006E37DD" w:rsidP="006E37DD">
      <w:r>
        <w:t xml:space="preserve">Жизненный цикл Системы состоит из нескольких этапов: </w:t>
      </w:r>
    </w:p>
    <w:p w14:paraId="37A6C172" w14:textId="77777777" w:rsidR="006E37DD" w:rsidRDefault="006E37DD" w:rsidP="006E37DD">
      <w:pPr>
        <w:pStyle w:val="tdunorderedlistlevel1"/>
      </w:pPr>
      <w:r>
        <w:t xml:space="preserve">Создание Системы – проектирование и разработка Системы, проверка ее работоспособности; </w:t>
      </w:r>
    </w:p>
    <w:p w14:paraId="7C21D777" w14:textId="77777777" w:rsidR="006E37DD" w:rsidRDefault="006E37DD" w:rsidP="006E37DD">
      <w:pPr>
        <w:pStyle w:val="tdunorderedlistlevel1"/>
      </w:pPr>
      <w:r>
        <w:t xml:space="preserve">Штатное функционирование Системы – доступность и функционирование заявленных компонент Системы в полном объеме и на заявленном уровне производительности; </w:t>
      </w:r>
    </w:p>
    <w:p w14:paraId="45E8D4A1" w14:textId="4548C43A" w:rsidR="006E37DD" w:rsidRDefault="006E37DD" w:rsidP="006E37DD">
      <w:pPr>
        <w:pStyle w:val="tdunorderedlistlevel1"/>
      </w:pPr>
      <w:r>
        <w:t xml:space="preserve">Сопровождение Системы – обеспечение штатного функционирования Системы и информационно-консультационной поддержки при </w:t>
      </w:r>
      <w:r w:rsidR="00871EBC">
        <w:t>эксплуатации Системы со стороны ПолиАналитика;</w:t>
      </w:r>
      <w:r>
        <w:t xml:space="preserve"> </w:t>
      </w:r>
    </w:p>
    <w:p w14:paraId="722898C8" w14:textId="77777777" w:rsidR="00871EBC" w:rsidRDefault="006E37DD" w:rsidP="00871EBC">
      <w:pPr>
        <w:pStyle w:val="tdunorderedlistlevel1"/>
      </w:pPr>
      <w:r>
        <w:t xml:space="preserve">Устранение неисправностей работы Системы – взаимодействие Заказчика / Потребителя Системы и </w:t>
      </w:r>
      <w:r w:rsidR="00871EBC">
        <w:t xml:space="preserve">ПолиАналитика </w:t>
      </w:r>
      <w:r>
        <w:t xml:space="preserve">для локализации неисправностей, возникших в Системе, а также устранение неисправностей; </w:t>
      </w:r>
    </w:p>
    <w:p w14:paraId="5733E572" w14:textId="4BB4BA9E" w:rsidR="009F3AB2" w:rsidRDefault="006E37DD" w:rsidP="00871EBC">
      <w:pPr>
        <w:pStyle w:val="tdunorderedlistlevel1"/>
      </w:pPr>
      <w:r>
        <w:t>Совершенствование Системы – внесение дополнений и изменений в функциональность Системы по требованию Заказчика / Потребителя Системы, а также внесение изменений в Систему для повышения уровня производительности или иные действия для улучшения функциональных или нефункциональных характеристик Системы.</w:t>
      </w:r>
    </w:p>
    <w:p w14:paraId="44233693" w14:textId="77777777" w:rsidR="0094321C" w:rsidRPr="0094321C" w:rsidRDefault="0094321C" w:rsidP="0094321C">
      <w:pPr>
        <w:pStyle w:val="23"/>
      </w:pPr>
      <w:bookmarkStart w:id="17" w:name="_Toc195018041"/>
      <w:r w:rsidRPr="0094321C">
        <w:t>Процессы в рамках этапов Жизненного цикла Системы</w:t>
      </w:r>
      <w:bookmarkEnd w:id="17"/>
      <w:r w:rsidRPr="0094321C">
        <w:t xml:space="preserve"> </w:t>
      </w:r>
    </w:p>
    <w:p w14:paraId="15F18769" w14:textId="27A535E9" w:rsidR="0094321C" w:rsidRPr="0094321C" w:rsidRDefault="0094321C" w:rsidP="0094321C">
      <w:pPr>
        <w:pStyle w:val="32"/>
      </w:pPr>
      <w:bookmarkStart w:id="18" w:name="_Toc195018042"/>
      <w:r w:rsidRPr="0094321C">
        <w:t>Создание Системы</w:t>
      </w:r>
      <w:bookmarkEnd w:id="18"/>
      <w:r w:rsidRPr="0094321C">
        <w:t xml:space="preserve"> </w:t>
      </w:r>
    </w:p>
    <w:p w14:paraId="6DE49119" w14:textId="77777777" w:rsidR="0094321C" w:rsidRPr="0094321C" w:rsidRDefault="0094321C" w:rsidP="0094321C">
      <w:pPr>
        <w:pStyle w:val="340"/>
      </w:pPr>
      <w:r w:rsidRPr="0094321C">
        <w:t xml:space="preserve">На этапе создания Системы происходит: </w:t>
      </w:r>
    </w:p>
    <w:p w14:paraId="749F50A2" w14:textId="0811F142" w:rsidR="0094321C" w:rsidRPr="0094321C" w:rsidRDefault="0094321C" w:rsidP="0094321C">
      <w:pPr>
        <w:pStyle w:val="tdunorderedlistlevel1"/>
      </w:pPr>
      <w:r w:rsidRPr="0094321C">
        <w:t xml:space="preserve">подготовка Технического задания на Систему; </w:t>
      </w:r>
    </w:p>
    <w:p w14:paraId="1EE54E11" w14:textId="2F47B8C1" w:rsidR="0094321C" w:rsidRPr="0094321C" w:rsidRDefault="0094321C" w:rsidP="0094321C">
      <w:pPr>
        <w:pStyle w:val="tdunorderedlistlevel1"/>
      </w:pPr>
      <w:r w:rsidRPr="0094321C">
        <w:t xml:space="preserve">проектирование Системы; </w:t>
      </w:r>
    </w:p>
    <w:p w14:paraId="5DF0955A" w14:textId="0B63EBC9" w:rsidR="0094321C" w:rsidRPr="0094321C" w:rsidRDefault="0094321C" w:rsidP="0094321C">
      <w:pPr>
        <w:pStyle w:val="tdunorderedlistlevel1"/>
      </w:pPr>
      <w:r w:rsidRPr="0094321C">
        <w:t xml:space="preserve">реализация Системы командами </w:t>
      </w:r>
      <w:r>
        <w:t>ПолиАналитика</w:t>
      </w:r>
      <w:r w:rsidRPr="0094321C">
        <w:t xml:space="preserve">; </w:t>
      </w:r>
    </w:p>
    <w:p w14:paraId="719E79DB" w14:textId="6C7F8823" w:rsidR="0094321C" w:rsidRPr="0094321C" w:rsidRDefault="0094321C" w:rsidP="0094321C">
      <w:pPr>
        <w:pStyle w:val="tdunorderedlistlevel1"/>
      </w:pPr>
      <w:r w:rsidRPr="0094321C">
        <w:t xml:space="preserve">проведение тестирования со стороны QA; </w:t>
      </w:r>
    </w:p>
    <w:p w14:paraId="67B5B06E" w14:textId="608681AF" w:rsidR="0094321C" w:rsidRDefault="0094321C" w:rsidP="0094321C">
      <w:pPr>
        <w:pStyle w:val="tdunorderedlistlevel1"/>
      </w:pPr>
      <w:r w:rsidRPr="0094321C">
        <w:lastRenderedPageBreak/>
        <w:t xml:space="preserve">подготовка комплекта поставки, включая документацию на Систему. </w:t>
      </w:r>
    </w:p>
    <w:p w14:paraId="487B3DF6" w14:textId="77777777" w:rsidR="003927EC" w:rsidRDefault="003927EC" w:rsidP="003927EC">
      <w:pPr>
        <w:pStyle w:val="32"/>
      </w:pPr>
      <w:bookmarkStart w:id="19" w:name="_Toc195018043"/>
      <w:r>
        <w:t>Штатное функционирование Системы</w:t>
      </w:r>
      <w:bookmarkEnd w:id="19"/>
    </w:p>
    <w:p w14:paraId="304D1271" w14:textId="77777777" w:rsidR="003927EC" w:rsidRDefault="003927EC" w:rsidP="003927EC">
      <w:pPr>
        <w:pStyle w:val="tdunorderedlistlevel1"/>
        <w:numPr>
          <w:ilvl w:val="0"/>
          <w:numId w:val="0"/>
        </w:numPr>
        <w:ind w:left="851"/>
      </w:pPr>
      <w:r>
        <w:t xml:space="preserve">На этапе штатного функционирования Системы происходит: </w:t>
      </w:r>
    </w:p>
    <w:p w14:paraId="040018D7" w14:textId="77777777" w:rsidR="003927EC" w:rsidRDefault="003927EC" w:rsidP="003927EC">
      <w:pPr>
        <w:pStyle w:val="tdunorderedlistlevel1"/>
      </w:pPr>
      <w:r>
        <w:t xml:space="preserve">запуск Системы; </w:t>
      </w:r>
    </w:p>
    <w:p w14:paraId="21AA4893" w14:textId="77777777" w:rsidR="003927EC" w:rsidRDefault="003927EC" w:rsidP="003927EC">
      <w:pPr>
        <w:pStyle w:val="tdunorderedlistlevel1"/>
      </w:pPr>
      <w:r>
        <w:t xml:space="preserve">эксплуатация Системы; </w:t>
      </w:r>
    </w:p>
    <w:p w14:paraId="1F7BB2E2" w14:textId="77777777" w:rsidR="003927EC" w:rsidRDefault="003927EC" w:rsidP="003927EC">
      <w:pPr>
        <w:pStyle w:val="tdunorderedlistlevel1"/>
      </w:pPr>
      <w:r>
        <w:t xml:space="preserve">остановка Системы; </w:t>
      </w:r>
    </w:p>
    <w:p w14:paraId="3B04EC0C" w14:textId="5C9D7418" w:rsidR="003927EC" w:rsidRDefault="003927EC" w:rsidP="003927EC">
      <w:pPr>
        <w:pStyle w:val="tdunorderedlistlevel1"/>
      </w:pPr>
      <w:r>
        <w:t>обновление Системы.</w:t>
      </w:r>
    </w:p>
    <w:p w14:paraId="283B3AAD" w14:textId="162EFD12" w:rsidR="003927EC" w:rsidRDefault="003927EC" w:rsidP="003927EC">
      <w:pPr>
        <w:pStyle w:val="32"/>
      </w:pPr>
      <w:bookmarkStart w:id="20" w:name="_Toc195018044"/>
      <w:r>
        <w:t>Сопровождение Системы</w:t>
      </w:r>
      <w:bookmarkEnd w:id="20"/>
    </w:p>
    <w:p w14:paraId="0797ED99" w14:textId="77777777" w:rsidR="003927EC" w:rsidRDefault="003927EC" w:rsidP="00026B77">
      <w:pPr>
        <w:pStyle w:val="340"/>
      </w:pPr>
      <w:r>
        <w:t>На этапе сопровождения Системы происходит:</w:t>
      </w:r>
    </w:p>
    <w:p w14:paraId="550F556C" w14:textId="77777777" w:rsidR="00DF7C90" w:rsidRDefault="003927EC" w:rsidP="002B6255">
      <w:pPr>
        <w:pStyle w:val="tdunorderedlistlevel1"/>
      </w:pPr>
      <w:r w:rsidRPr="002B6255">
        <w:t>предоставление</w:t>
      </w:r>
      <w:r>
        <w:t xml:space="preserve"> разъяснений по функциональности и компонентам Системы;</w:t>
      </w:r>
    </w:p>
    <w:p w14:paraId="20939309" w14:textId="77777777" w:rsidR="00DF7C90" w:rsidRPr="006C5418" w:rsidRDefault="003927EC" w:rsidP="006C5418">
      <w:pPr>
        <w:pStyle w:val="tdunorderedlistlevel1"/>
      </w:pPr>
      <w:r w:rsidRPr="006C5418">
        <w:t xml:space="preserve">консультации по развертыванию, эксплуатации, масштабированию и обновлению Системы; </w:t>
      </w:r>
    </w:p>
    <w:p w14:paraId="0C42FC5C" w14:textId="77777777" w:rsidR="006C5418" w:rsidRPr="006C5418" w:rsidRDefault="003927EC" w:rsidP="006C5418">
      <w:pPr>
        <w:pStyle w:val="tdunorderedlistlevel1"/>
      </w:pPr>
      <w:r w:rsidRPr="006C5418">
        <w:t xml:space="preserve">помощь при </w:t>
      </w:r>
      <w:r w:rsidR="006C5418" w:rsidRPr="006C5418">
        <w:t>установке, настройке Системы</w:t>
      </w:r>
      <w:r w:rsidRPr="006C5418">
        <w:t xml:space="preserve">, а также при установке обновлений; </w:t>
      </w:r>
    </w:p>
    <w:p w14:paraId="6CA3AFE1" w14:textId="77777777" w:rsidR="006C5418" w:rsidRPr="006C5418" w:rsidRDefault="003927EC" w:rsidP="006C5418">
      <w:pPr>
        <w:pStyle w:val="tdunorderedlistlevel1"/>
      </w:pPr>
      <w:r w:rsidRPr="006C5418">
        <w:t xml:space="preserve">предоставление актуальных материалов и документации по Системе; </w:t>
      </w:r>
    </w:p>
    <w:p w14:paraId="0346CCC7" w14:textId="5E9F331D" w:rsidR="003927EC" w:rsidRPr="006C5418" w:rsidRDefault="003927EC" w:rsidP="006C5418">
      <w:pPr>
        <w:pStyle w:val="tdunorderedlistlevel1"/>
      </w:pPr>
      <w:r w:rsidRPr="006C5418">
        <w:t>оказание поддержки при поиске и локализации возникших проблем, а также при снижении производительности Системы.</w:t>
      </w:r>
    </w:p>
    <w:p w14:paraId="4E2A9E2C" w14:textId="1BE77735" w:rsidR="003927EC" w:rsidRDefault="003927EC" w:rsidP="006C5418">
      <w:pPr>
        <w:pStyle w:val="32"/>
      </w:pPr>
      <w:bookmarkStart w:id="21" w:name="_Toc195018045"/>
      <w:r>
        <w:t>Устранение неисправностей работы Системы</w:t>
      </w:r>
      <w:bookmarkEnd w:id="21"/>
    </w:p>
    <w:p w14:paraId="77EC514B" w14:textId="77777777" w:rsidR="006C5418" w:rsidRDefault="003927EC" w:rsidP="00026B77">
      <w:pPr>
        <w:pStyle w:val="340"/>
      </w:pPr>
      <w:r>
        <w:t xml:space="preserve">На этапе устранения неисправностей работы Системы происходит: </w:t>
      </w:r>
    </w:p>
    <w:p w14:paraId="7BB92F9D" w14:textId="77777777" w:rsidR="006C5418" w:rsidRPr="006C5418" w:rsidRDefault="003927EC" w:rsidP="006C5418">
      <w:pPr>
        <w:pStyle w:val="tdunorderedlistlevel1"/>
      </w:pPr>
      <w:r w:rsidRPr="006C5418">
        <w:t xml:space="preserve">предоставление данных, необходимых для анализа возникшей неисправности; </w:t>
      </w:r>
    </w:p>
    <w:p w14:paraId="0FBB3E2A" w14:textId="77777777" w:rsidR="006C5418" w:rsidRPr="006C5418" w:rsidRDefault="003927EC" w:rsidP="006C5418">
      <w:pPr>
        <w:pStyle w:val="tdunorderedlistlevel1"/>
      </w:pPr>
      <w:r w:rsidRPr="006C5418">
        <w:t xml:space="preserve">проведение анализа проблемы и ее воспроизведение; </w:t>
      </w:r>
    </w:p>
    <w:p w14:paraId="4A00E6BD" w14:textId="77777777" w:rsidR="006C5418" w:rsidRPr="006C5418" w:rsidRDefault="003927EC" w:rsidP="006C5418">
      <w:pPr>
        <w:pStyle w:val="tdunorderedlistlevel1"/>
      </w:pPr>
      <w:r w:rsidRPr="006C5418">
        <w:t xml:space="preserve">формирование и предоставление заключения о характере неисправности; </w:t>
      </w:r>
    </w:p>
    <w:p w14:paraId="74E2F98A" w14:textId="77777777" w:rsidR="006C5418" w:rsidRPr="006C5418" w:rsidRDefault="003927EC" w:rsidP="006C5418">
      <w:pPr>
        <w:pStyle w:val="tdunorderedlistlevel1"/>
      </w:pPr>
      <w:r w:rsidRPr="006C5418">
        <w:lastRenderedPageBreak/>
        <w:t xml:space="preserve">постановка задачи на внесение исправлений в Систему, выполнение работ, тестирование; </w:t>
      </w:r>
    </w:p>
    <w:p w14:paraId="5402DA73" w14:textId="5FC07204" w:rsidR="003927EC" w:rsidRPr="006C5418" w:rsidRDefault="003927EC" w:rsidP="006C5418">
      <w:pPr>
        <w:pStyle w:val="tdunorderedlistlevel1"/>
      </w:pPr>
      <w:r w:rsidRPr="006C5418">
        <w:t>подготовка и передача релиза Системы с внесенными исправлениями.</w:t>
      </w:r>
    </w:p>
    <w:p w14:paraId="0C833DCE" w14:textId="3B6562AE" w:rsidR="003927EC" w:rsidRDefault="003927EC" w:rsidP="006C5418">
      <w:pPr>
        <w:pStyle w:val="32"/>
      </w:pPr>
      <w:bookmarkStart w:id="22" w:name="_Toc195018046"/>
      <w:r>
        <w:t>Совершенствование Системы</w:t>
      </w:r>
      <w:bookmarkEnd w:id="22"/>
    </w:p>
    <w:p w14:paraId="14B358A9" w14:textId="77777777" w:rsidR="006C5418" w:rsidRDefault="003927EC" w:rsidP="00026B77">
      <w:pPr>
        <w:pStyle w:val="340"/>
      </w:pPr>
      <w:r>
        <w:t xml:space="preserve">На этапе совершенствования Системы происходит: </w:t>
      </w:r>
    </w:p>
    <w:p w14:paraId="5377139B" w14:textId="77777777" w:rsidR="006C5418" w:rsidRDefault="003927EC" w:rsidP="00990875">
      <w:pPr>
        <w:pStyle w:val="tdunorderedlistlevel1"/>
      </w:pPr>
      <w:r>
        <w:t xml:space="preserve">прием и анализ заявок от Заказчика / Потребителя Системы на проведение модификации Системы; </w:t>
      </w:r>
    </w:p>
    <w:p w14:paraId="664331D3" w14:textId="77777777" w:rsidR="006C5418" w:rsidRDefault="003927EC" w:rsidP="00990875">
      <w:pPr>
        <w:pStyle w:val="tdunorderedlistlevel1"/>
      </w:pPr>
      <w:r>
        <w:t xml:space="preserve">согласование условий выполнения работ; </w:t>
      </w:r>
    </w:p>
    <w:p w14:paraId="5F811085" w14:textId="77777777" w:rsidR="006C5418" w:rsidRDefault="003927EC" w:rsidP="00990875">
      <w:pPr>
        <w:pStyle w:val="tdunorderedlistlevel1"/>
      </w:pPr>
      <w:r>
        <w:t xml:space="preserve">проведение модификации Системы в соответствии с заявкой; </w:t>
      </w:r>
    </w:p>
    <w:p w14:paraId="232A01B9" w14:textId="00B4932F" w:rsidR="003927EC" w:rsidRDefault="003927EC" w:rsidP="00990875">
      <w:pPr>
        <w:pStyle w:val="tdunorderedlistlevel1"/>
      </w:pPr>
      <w:r>
        <w:t>подготовка и передача релиза с внесенными изменениями.</w:t>
      </w:r>
    </w:p>
    <w:p w14:paraId="5FC2C8E5" w14:textId="77777777" w:rsidR="002D5AEA" w:rsidRDefault="002D5AEA" w:rsidP="002D5AEA">
      <w:pPr>
        <w:pStyle w:val="23"/>
      </w:pPr>
      <w:bookmarkStart w:id="23" w:name="_Toc195018047"/>
      <w:r>
        <w:t>Роли участников процессов Жизненного цикла Системы</w:t>
      </w:r>
      <w:bookmarkEnd w:id="23"/>
    </w:p>
    <w:p w14:paraId="4EA1D175" w14:textId="177063BC" w:rsidR="002D5AEA" w:rsidRDefault="002D5AEA" w:rsidP="002D5AEA">
      <w:pPr>
        <w:pStyle w:val="tdunorderedlistlevel1"/>
        <w:numPr>
          <w:ilvl w:val="0"/>
          <w:numId w:val="0"/>
        </w:numPr>
        <w:ind w:left="851"/>
      </w:pPr>
      <w:r>
        <w:t xml:space="preserve">Роли участников процессов Жизненного цикла описаны в </w:t>
      </w:r>
      <w:r>
        <w:fldChar w:fldCharType="begin"/>
      </w:r>
      <w:r>
        <w:instrText xml:space="preserve"> REF _Ref117884861 \h </w:instrText>
      </w:r>
      <w:r>
        <w:fldChar w:fldCharType="separate"/>
      </w:r>
      <w:r w:rsidR="002A29F6">
        <w:t xml:space="preserve">Таблица </w:t>
      </w:r>
      <w:r w:rsidR="002A29F6">
        <w:rPr>
          <w:noProof/>
        </w:rPr>
        <w:t>2</w:t>
      </w:r>
      <w:r>
        <w:fldChar w:fldCharType="end"/>
      </w:r>
      <w:r>
        <w:t>.</w:t>
      </w:r>
    </w:p>
    <w:p w14:paraId="2A7F101F" w14:textId="12F9552F" w:rsidR="002D5AEA" w:rsidRPr="0094321C" w:rsidRDefault="002D5AEA" w:rsidP="002D5AEA">
      <w:pPr>
        <w:pStyle w:val="tdunorderedlistlevel1"/>
        <w:numPr>
          <w:ilvl w:val="0"/>
          <w:numId w:val="0"/>
        </w:numPr>
      </w:pPr>
    </w:p>
    <w:p w14:paraId="46E4C5BA" w14:textId="1E3CCC82" w:rsidR="002D5AEA" w:rsidRDefault="002D5AEA" w:rsidP="00E51403">
      <w:pPr>
        <w:pStyle w:val="afff3"/>
        <w:keepNext/>
        <w:jc w:val="right"/>
      </w:pPr>
      <w:bookmarkStart w:id="24" w:name="_Ref117884861"/>
      <w:r>
        <w:t xml:space="preserve">Таблица </w:t>
      </w:r>
      <w:r w:rsidR="00DE07DB">
        <w:fldChar w:fldCharType="begin"/>
      </w:r>
      <w:r w:rsidR="00DE07DB">
        <w:instrText xml:space="preserve"> SEQ Таблица \* ARABIC </w:instrText>
      </w:r>
      <w:r w:rsidR="00DE07DB">
        <w:fldChar w:fldCharType="separate"/>
      </w:r>
      <w:r w:rsidR="002A29F6">
        <w:rPr>
          <w:noProof/>
        </w:rPr>
        <w:t>2</w:t>
      </w:r>
      <w:r w:rsidR="00DE07DB">
        <w:rPr>
          <w:noProof/>
        </w:rPr>
        <w:fldChar w:fldCharType="end"/>
      </w:r>
      <w:bookmarkEnd w:id="24"/>
      <w:r>
        <w:t xml:space="preserve">. </w:t>
      </w:r>
      <w:r w:rsidRPr="00454493">
        <w:t>Роли участников процессов Жизненного цикла</w:t>
      </w:r>
    </w:p>
    <w:tbl>
      <w:tblPr>
        <w:tblW w:w="95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6627"/>
      </w:tblGrid>
      <w:tr w:rsidR="002D5AEA" w:rsidRPr="003C53AB" w14:paraId="2F31261F" w14:textId="77777777" w:rsidTr="00DA66F2">
        <w:trPr>
          <w:jc w:val="center"/>
        </w:trPr>
        <w:tc>
          <w:tcPr>
            <w:tcW w:w="29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7DB4B" w14:textId="77777777" w:rsidR="002D5AEA" w:rsidRPr="003C53AB" w:rsidRDefault="002D5AEA" w:rsidP="0029593A">
            <w:pPr>
              <w:pStyle w:val="tdtablecaption"/>
            </w:pPr>
            <w:r w:rsidRPr="003C53AB">
              <w:t>Термин/Сокращение</w:t>
            </w:r>
          </w:p>
        </w:tc>
        <w:tc>
          <w:tcPr>
            <w:tcW w:w="66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48437" w14:textId="77777777" w:rsidR="002D5AEA" w:rsidRPr="003C53AB" w:rsidRDefault="002D5AEA" w:rsidP="0029593A">
            <w:pPr>
              <w:pStyle w:val="tdtablecaption"/>
            </w:pPr>
            <w:r w:rsidRPr="003C53AB">
              <w:t>Определение</w:t>
            </w:r>
          </w:p>
        </w:tc>
      </w:tr>
      <w:tr w:rsidR="00A7694D" w:rsidRPr="00462DA5" w14:paraId="2F167DE0" w14:textId="77777777" w:rsidTr="00DA66F2">
        <w:trPr>
          <w:jc w:val="center"/>
        </w:trPr>
        <w:tc>
          <w:tcPr>
            <w:tcW w:w="294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03B92" w14:textId="05C76364" w:rsidR="00A7694D" w:rsidRPr="00A7694D" w:rsidRDefault="00A7694D" w:rsidP="0029593A">
            <w:pPr>
              <w:pStyle w:val="tdtabletext"/>
            </w:pPr>
            <w:r w:rsidRPr="003B109C">
              <w:t>Quality</w:t>
            </w:r>
            <w:r w:rsidRPr="00A7694D">
              <w:t xml:space="preserve"> </w:t>
            </w:r>
            <w:r w:rsidRPr="003B109C">
              <w:t>Assurance</w:t>
            </w:r>
            <w:r w:rsidRPr="00A7694D">
              <w:t xml:space="preserve"> (</w:t>
            </w:r>
            <w:r w:rsidRPr="003B109C">
              <w:t>QA</w:t>
            </w:r>
            <w:r w:rsidRPr="00A7694D">
              <w:t>)</w:t>
            </w:r>
          </w:p>
        </w:tc>
        <w:tc>
          <w:tcPr>
            <w:tcW w:w="6627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0E61" w14:textId="36A7312D" w:rsidR="00A7694D" w:rsidRPr="00A7694D" w:rsidRDefault="00A7694D" w:rsidP="0029593A">
            <w:pPr>
              <w:pStyle w:val="tdtabletext"/>
            </w:pPr>
            <w:r w:rsidRPr="00A7694D">
              <w:t>Сотрудники подразделения Quality Assurance, которые выполняют проверку Системы, ее тестирование, воспроизводят неисправности для формирования шагов по их исправлению.</w:t>
            </w:r>
          </w:p>
        </w:tc>
      </w:tr>
      <w:tr w:rsidR="00A7694D" w:rsidRPr="003C53AB" w14:paraId="026B1367" w14:textId="77777777" w:rsidTr="00DA66F2">
        <w:trPr>
          <w:jc w:val="center"/>
        </w:trPr>
        <w:tc>
          <w:tcPr>
            <w:tcW w:w="294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3889C" w14:textId="38FC4EDB" w:rsidR="00A7694D" w:rsidRDefault="00A7694D" w:rsidP="0029593A">
            <w:pPr>
              <w:pStyle w:val="tdtabletext"/>
            </w:pPr>
            <w:r w:rsidRPr="00A7694D">
              <w:t>Администратор</w:t>
            </w:r>
          </w:p>
        </w:tc>
        <w:tc>
          <w:tcPr>
            <w:tcW w:w="6627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CC414" w14:textId="4DA03C77" w:rsidR="00A7694D" w:rsidRPr="00A7694D" w:rsidRDefault="00A7694D" w:rsidP="0029593A">
            <w:pPr>
              <w:pStyle w:val="tdtabletext"/>
            </w:pPr>
            <w:r w:rsidRPr="00A7694D">
              <w:t>Администратор Системы на стороне Заказчика, выполняющий администрирование Системы, мониторинг компонент Системы, их производительности, а также первые действия для устранения неисправностей работы Системы и/или инфраструктуры, на которой развернута Система.</w:t>
            </w:r>
          </w:p>
        </w:tc>
      </w:tr>
      <w:tr w:rsidR="00A7694D" w:rsidRPr="003C53AB" w14:paraId="5EC545F7" w14:textId="77777777" w:rsidTr="00DA66F2">
        <w:trPr>
          <w:jc w:val="center"/>
        </w:trPr>
        <w:tc>
          <w:tcPr>
            <w:tcW w:w="294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7BDAA" w14:textId="240DB4C8" w:rsidR="00A7694D" w:rsidRPr="00A7694D" w:rsidRDefault="00A7694D" w:rsidP="0029593A">
            <w:pPr>
              <w:pStyle w:val="tdtabletext"/>
            </w:pPr>
            <w:r w:rsidRPr="00A7694D">
              <w:t>Заказчик</w:t>
            </w:r>
          </w:p>
        </w:tc>
        <w:tc>
          <w:tcPr>
            <w:tcW w:w="6627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3DA95" w14:textId="7C098A68" w:rsidR="00A7694D" w:rsidRPr="00597539" w:rsidRDefault="00A7694D" w:rsidP="0029593A">
            <w:pPr>
              <w:pStyle w:val="tdtabletext"/>
            </w:pPr>
            <w:r w:rsidRPr="00A7694D">
              <w:t>Компания, которая приобрела пр</w:t>
            </w:r>
            <w:r>
              <w:t xml:space="preserve">ава на использование Системы. </w:t>
            </w:r>
          </w:p>
        </w:tc>
      </w:tr>
      <w:tr w:rsidR="00A7694D" w:rsidRPr="003C53AB" w14:paraId="065F1D66" w14:textId="77777777" w:rsidTr="00DA66F2">
        <w:trPr>
          <w:jc w:val="center"/>
        </w:trPr>
        <w:tc>
          <w:tcPr>
            <w:tcW w:w="294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DD1CC" w14:textId="29A64C29" w:rsidR="00A7694D" w:rsidRPr="00A7694D" w:rsidRDefault="00A7694D" w:rsidP="0029593A">
            <w:pPr>
              <w:pStyle w:val="tdtabletext"/>
            </w:pPr>
            <w:r w:rsidRPr="00A7694D">
              <w:t>Инженерный отдел</w:t>
            </w:r>
          </w:p>
        </w:tc>
        <w:tc>
          <w:tcPr>
            <w:tcW w:w="6627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678A4" w14:textId="4196B772" w:rsidR="00A7694D" w:rsidRPr="00A7694D" w:rsidRDefault="00A7694D" w:rsidP="0029593A">
            <w:pPr>
              <w:pStyle w:val="tdtabletext"/>
            </w:pPr>
            <w:r w:rsidRPr="00A7694D">
              <w:t>Сотрудники компании ООО «</w:t>
            </w:r>
            <w:r>
              <w:t>ПолиАналитика</w:t>
            </w:r>
            <w:r w:rsidRPr="00A7694D">
              <w:t>», обеспечивающие поддержку Заказчика на</w:t>
            </w:r>
            <w:r>
              <w:t xml:space="preserve"> этапе Сопровождения Системы и у</w:t>
            </w:r>
            <w:r w:rsidRPr="00A7694D">
              <w:t>странения неисправностей работы Системы.</w:t>
            </w:r>
          </w:p>
        </w:tc>
      </w:tr>
      <w:tr w:rsidR="002A22B3" w:rsidRPr="003C53AB" w14:paraId="6996BBD7" w14:textId="77777777" w:rsidTr="00DA66F2">
        <w:trPr>
          <w:jc w:val="center"/>
        </w:trPr>
        <w:tc>
          <w:tcPr>
            <w:tcW w:w="294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2EDB1" w14:textId="49515C43" w:rsidR="002A22B3" w:rsidRPr="00A7694D" w:rsidRDefault="002A22B3" w:rsidP="0029593A">
            <w:pPr>
              <w:pStyle w:val="tdtabletext"/>
            </w:pPr>
            <w:r w:rsidRPr="00A7694D">
              <w:lastRenderedPageBreak/>
              <w:t>Оператор</w:t>
            </w:r>
          </w:p>
        </w:tc>
        <w:tc>
          <w:tcPr>
            <w:tcW w:w="6627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5825B" w14:textId="514D5652" w:rsidR="002A22B3" w:rsidRPr="00A7694D" w:rsidRDefault="002A22B3" w:rsidP="0029593A">
            <w:pPr>
              <w:pStyle w:val="tdtabletext"/>
            </w:pPr>
            <w:r w:rsidRPr="00A7694D">
              <w:t>Сотрудник Заказчика, выполняющий действия для Штатного функционирования Системы на стороне Заказчика</w:t>
            </w:r>
          </w:p>
        </w:tc>
      </w:tr>
      <w:tr w:rsidR="002A22B3" w:rsidRPr="003C53AB" w14:paraId="20C69E00" w14:textId="77777777" w:rsidTr="00DA66F2">
        <w:trPr>
          <w:jc w:val="center"/>
        </w:trPr>
        <w:tc>
          <w:tcPr>
            <w:tcW w:w="294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C454" w14:textId="3AF8184C" w:rsidR="002A22B3" w:rsidRPr="00A7694D" w:rsidRDefault="00BB45B8" w:rsidP="0029593A">
            <w:pPr>
              <w:pStyle w:val="tdtabletext"/>
            </w:pPr>
            <w:r>
              <w:t>Техническая п</w:t>
            </w:r>
            <w:r w:rsidR="002A22B3" w:rsidRPr="00A7694D">
              <w:t>оддержка</w:t>
            </w:r>
          </w:p>
        </w:tc>
        <w:tc>
          <w:tcPr>
            <w:tcW w:w="6627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2AA93" w14:textId="1B762F6F" w:rsidR="002A22B3" w:rsidRPr="00A7694D" w:rsidRDefault="002A22B3" w:rsidP="0029593A">
            <w:pPr>
              <w:pStyle w:val="tdtabletext"/>
            </w:pPr>
            <w:r w:rsidRPr="00A7694D">
              <w:t>Сотрудники компании ООО «</w:t>
            </w:r>
            <w:r w:rsidR="009B0789">
              <w:t>ПолиАналитика</w:t>
            </w:r>
            <w:r w:rsidRPr="00A7694D">
              <w:t>», обеспечивающие техническую поддержку Заказчика на этапе Устранения неисправностей и Совершенствования Системы</w:t>
            </w:r>
          </w:p>
        </w:tc>
      </w:tr>
    </w:tbl>
    <w:p w14:paraId="030D64FC" w14:textId="77777777" w:rsidR="006C0E1A" w:rsidRDefault="006C0E1A" w:rsidP="006C0E1A">
      <w:pPr>
        <w:pStyle w:val="11"/>
      </w:pPr>
      <w:bookmarkStart w:id="25" w:name="_Toc195018048"/>
      <w:r>
        <w:lastRenderedPageBreak/>
        <w:t>Создание Системы</w:t>
      </w:r>
      <w:bookmarkEnd w:id="25"/>
    </w:p>
    <w:p w14:paraId="33E7BB70" w14:textId="42767E84" w:rsidR="006C0E1A" w:rsidRDefault="006C0E1A" w:rsidP="006C0E1A">
      <w:pPr>
        <w:pStyle w:val="340"/>
      </w:pPr>
      <w:r>
        <w:t xml:space="preserve">Триггером для Создания Системы служит подтвержденная потребность создания Системы со стороны уполномоченных сотрудников </w:t>
      </w:r>
      <w:r>
        <w:rPr>
          <w:lang w:val="ru-RU"/>
        </w:rPr>
        <w:t>ПолиАналитика</w:t>
      </w:r>
      <w:r>
        <w:t>.</w:t>
      </w:r>
    </w:p>
    <w:p w14:paraId="0A0FA68F" w14:textId="77777777" w:rsidR="0009238C" w:rsidRDefault="006C0E1A" w:rsidP="006C0E1A">
      <w:pPr>
        <w:pStyle w:val="340"/>
      </w:pPr>
      <w:r>
        <w:t xml:space="preserve">Для начала процессов Создания Системы требуются: </w:t>
      </w:r>
    </w:p>
    <w:p w14:paraId="4CFCED43" w14:textId="77777777" w:rsidR="007B5B47" w:rsidRDefault="006C0E1A" w:rsidP="008E6186">
      <w:pPr>
        <w:pStyle w:val="tdunorderedlistlevel1"/>
      </w:pPr>
      <w:r>
        <w:t xml:space="preserve">описанная задача на Создание Системы, с указанием функциональных и нефункциональных требований, примеров использования Системы с пояснением, какие задачи должна решать Система, требования к качеству Системы; </w:t>
      </w:r>
    </w:p>
    <w:p w14:paraId="6FE2A99B" w14:textId="77777777" w:rsidR="007B5B47" w:rsidRDefault="006C0E1A" w:rsidP="008E6186">
      <w:pPr>
        <w:pStyle w:val="tdunorderedlistlevel1"/>
      </w:pPr>
      <w:r>
        <w:t xml:space="preserve">Техническое задание на Создание Системы; </w:t>
      </w:r>
    </w:p>
    <w:p w14:paraId="5C0E91C1" w14:textId="57FF1558" w:rsidR="006C0E1A" w:rsidRDefault="006C0E1A" w:rsidP="008E6186">
      <w:pPr>
        <w:pStyle w:val="tdunorderedlistlevel1"/>
      </w:pPr>
      <w:r>
        <w:t>согласование ресурсов, сроков и приоритета задачи на Создание Системы (включение в план разработки).</w:t>
      </w:r>
    </w:p>
    <w:p w14:paraId="35FA7055" w14:textId="0DE5270F" w:rsidR="006C0E1A" w:rsidRDefault="006C0E1A" w:rsidP="006C0E1A">
      <w:pPr>
        <w:pStyle w:val="340"/>
      </w:pPr>
      <w:r>
        <w:t xml:space="preserve">Задача на Создание Системы проходит анализ со стороны команд </w:t>
      </w:r>
      <w:r w:rsidR="007B5B47">
        <w:rPr>
          <w:lang w:val="ru-RU"/>
        </w:rPr>
        <w:t>ПолиАналитика</w:t>
      </w:r>
      <w:r>
        <w:t>, вовлеченных в разработку, осуществляется проектирование Системы, после чего начинается процесс разработки ПО.</w:t>
      </w:r>
    </w:p>
    <w:p w14:paraId="63B430D6" w14:textId="27221A53" w:rsidR="006C0E1A" w:rsidRDefault="006C0E1A" w:rsidP="006C0E1A">
      <w:pPr>
        <w:pStyle w:val="340"/>
      </w:pPr>
      <w:r>
        <w:t xml:space="preserve">В ходе процесса разработки Системы команды </w:t>
      </w:r>
      <w:r w:rsidR="007B5B47">
        <w:rPr>
          <w:lang w:val="ru-RU"/>
        </w:rPr>
        <w:t>ПолиАналитика</w:t>
      </w:r>
      <w:r w:rsidR="007B5B47">
        <w:t xml:space="preserve"> </w:t>
      </w:r>
      <w:r>
        <w:t>с помощью соответствующего языка программирования создают компоненты Системы, которые должны работать друг с другом.</w:t>
      </w:r>
    </w:p>
    <w:p w14:paraId="4B606D34" w14:textId="77777777" w:rsidR="002E6F45" w:rsidRDefault="006C0E1A" w:rsidP="006C0E1A">
      <w:pPr>
        <w:pStyle w:val="340"/>
      </w:pPr>
      <w:r>
        <w:t xml:space="preserve">После завершения разработки компонентов Системы, они передаются на тестирование в команду QA, которая должна выполнить соответствующие этапы тестирования. В ходе тестирования необходимо проверить, что: </w:t>
      </w:r>
    </w:p>
    <w:p w14:paraId="581D34E1" w14:textId="77777777" w:rsidR="002E6F45" w:rsidRDefault="006C0E1A" w:rsidP="008E116A">
      <w:pPr>
        <w:pStyle w:val="tdunorderedlistlevel1"/>
      </w:pPr>
      <w:r>
        <w:t xml:space="preserve">компоненты Системы работают корректно согласно Техническому заданию по отдельности; </w:t>
      </w:r>
    </w:p>
    <w:p w14:paraId="15E5CAB4" w14:textId="77777777" w:rsidR="002E6F45" w:rsidRDefault="006C0E1A" w:rsidP="008E116A">
      <w:pPr>
        <w:pStyle w:val="tdunorderedlistlevel1"/>
      </w:pPr>
      <w:r>
        <w:t xml:space="preserve">компоненты Системы работают корректно согласно Техническому заданию совместно; </w:t>
      </w:r>
    </w:p>
    <w:p w14:paraId="12C27848" w14:textId="619E6DC3" w:rsidR="006C0E1A" w:rsidRDefault="006C0E1A" w:rsidP="008E116A">
      <w:pPr>
        <w:pStyle w:val="tdunorderedlistlevel1"/>
      </w:pPr>
      <w:r>
        <w:t>при отдельной и совместной работе компонент Системы, Система достигает установленных требований к качеству и выполняет функциональные и нефункциональные требования к Системе.</w:t>
      </w:r>
    </w:p>
    <w:p w14:paraId="6F682A3E" w14:textId="68F4D878" w:rsidR="00CA1CF9" w:rsidRDefault="006C0E1A" w:rsidP="006C0E1A">
      <w:pPr>
        <w:pStyle w:val="340"/>
      </w:pPr>
      <w:r>
        <w:t xml:space="preserve">При удовлетворительном прохождении тестирования </w:t>
      </w:r>
      <w:r w:rsidR="007B5B47">
        <w:rPr>
          <w:lang w:val="ru-RU"/>
        </w:rPr>
        <w:t>ПолиАналитика</w:t>
      </w:r>
      <w:r w:rsidR="007B5B47">
        <w:t xml:space="preserve"> </w:t>
      </w:r>
      <w:r w:rsidR="007B5B47">
        <w:rPr>
          <w:lang w:val="ru-RU"/>
        </w:rPr>
        <w:t xml:space="preserve"> </w:t>
      </w:r>
      <w:r>
        <w:t xml:space="preserve">готовит комплект поставки, который включает в себя необходимые </w:t>
      </w:r>
      <w:r>
        <w:lastRenderedPageBreak/>
        <w:t>компоненты и библиотеки для установки Системы, а также документацию на Систему.</w:t>
      </w:r>
    </w:p>
    <w:p w14:paraId="4AB85AD1" w14:textId="77777777" w:rsidR="00AC5D82" w:rsidRDefault="00AC5D82" w:rsidP="00AC5D82">
      <w:pPr>
        <w:pStyle w:val="11"/>
      </w:pPr>
      <w:bookmarkStart w:id="26" w:name="_Toc195018049"/>
      <w:r>
        <w:lastRenderedPageBreak/>
        <w:t>Штатное функционирование Системы</w:t>
      </w:r>
      <w:bookmarkEnd w:id="26"/>
    </w:p>
    <w:p w14:paraId="1D80D7C6" w14:textId="77777777" w:rsidR="00AC5D82" w:rsidRDefault="00AC5D82" w:rsidP="00AC5D82">
      <w:pPr>
        <w:pStyle w:val="340"/>
      </w:pPr>
      <w:r>
        <w:t>Перед началом работы с Системой в рамках Штатного функционирования Системы, необходимо выполнить шаги, описанные в Инструкции по установке, а также настроить Систему.</w:t>
      </w:r>
    </w:p>
    <w:p w14:paraId="72E28438" w14:textId="386A5062" w:rsidR="00AC5D82" w:rsidRDefault="00AC5D82" w:rsidP="00AC5D82">
      <w:pPr>
        <w:pStyle w:val="340"/>
      </w:pPr>
      <w:r>
        <w:t xml:space="preserve">Установка и настройка могут выполняться специалистами Заказчика самостоятельно, либо для этих работ могут быть привлечены сотрудники Инженерного отдела </w:t>
      </w:r>
      <w:r>
        <w:rPr>
          <w:lang w:val="ru-RU"/>
        </w:rPr>
        <w:t>ПолиАналитика</w:t>
      </w:r>
      <w:r>
        <w:t>.</w:t>
      </w:r>
    </w:p>
    <w:p w14:paraId="76F74882" w14:textId="77777777" w:rsidR="00AC5D82" w:rsidRDefault="00AC5D82" w:rsidP="00AC5D82">
      <w:pPr>
        <w:pStyle w:val="340"/>
      </w:pPr>
      <w:r>
        <w:t>Процессы в рамках Штатного функционирования Системы обеспечиваются Оператором Системы и Администратором на стороне Заказчика с помощью документации, полученной в комплекте поставки Системы.</w:t>
      </w:r>
    </w:p>
    <w:p w14:paraId="14216FD4" w14:textId="4D763D16" w:rsidR="00285966" w:rsidRDefault="00AC5D82" w:rsidP="00AC5D82">
      <w:pPr>
        <w:pStyle w:val="340"/>
        <w:rPr>
          <w:lang w:val="ru-RU"/>
        </w:rPr>
      </w:pPr>
      <w:r>
        <w:t>Функционирование Системы считается штатным, если запуск, эксплуатация, остановка и обновления выполняются в соответствии с функциями и документацией Системы</w:t>
      </w:r>
      <w:r w:rsidR="00324D15">
        <w:rPr>
          <w:lang w:val="ru-RU"/>
        </w:rPr>
        <w:t>.</w:t>
      </w:r>
    </w:p>
    <w:p w14:paraId="0FDE6C0A" w14:textId="77777777" w:rsidR="00E6394F" w:rsidRPr="00E6394F" w:rsidRDefault="00E6394F" w:rsidP="00E6394F">
      <w:pPr>
        <w:pStyle w:val="11"/>
      </w:pPr>
      <w:bookmarkStart w:id="27" w:name="_Toc195018050"/>
      <w:r w:rsidRPr="00E6394F">
        <w:lastRenderedPageBreak/>
        <w:t>Сопровождение Системы</w:t>
      </w:r>
      <w:bookmarkEnd w:id="27"/>
    </w:p>
    <w:p w14:paraId="36E32468" w14:textId="77777777" w:rsidR="00E6394F" w:rsidRDefault="00E6394F" w:rsidP="00E6394F">
      <w:pPr>
        <w:pStyle w:val="340"/>
        <w:rPr>
          <w:lang w:val="ru-RU"/>
        </w:rPr>
      </w:pPr>
      <w:r w:rsidRPr="00E6394F">
        <w:rPr>
          <w:lang w:val="ru-RU"/>
        </w:rPr>
        <w:t xml:space="preserve">Услуги по сопровождению Системы согласовываются в момент заключения договора с Заказчиком на передачу прав на использование Системы. В рамках Сопровождения Системы могут быть оказаны следующие услуги: </w:t>
      </w:r>
    </w:p>
    <w:p w14:paraId="030C41B1" w14:textId="77777777" w:rsidR="00E6394F" w:rsidRDefault="00E6394F" w:rsidP="00FE7A89">
      <w:pPr>
        <w:pStyle w:val="tdunorderedlistlevel1"/>
      </w:pPr>
      <w:r w:rsidRPr="00E6394F">
        <w:t xml:space="preserve">предоставление разъяснений по назначению и функциональности различных компонентов Системы; </w:t>
      </w:r>
    </w:p>
    <w:p w14:paraId="12DCE6D7" w14:textId="6AD03ED5" w:rsidR="00E6394F" w:rsidRDefault="00E6394F" w:rsidP="00FE7A89">
      <w:pPr>
        <w:pStyle w:val="tdunorderedlistlevel1"/>
      </w:pPr>
      <w:r w:rsidRPr="00E6394F">
        <w:t>формирование стартовых конфигураций: подготовка конфигурационных файлов для</w:t>
      </w:r>
      <w:r w:rsidR="00552264">
        <w:t xml:space="preserve"> </w:t>
      </w:r>
      <w:r w:rsidRPr="00E6394F">
        <w:t>настройки взаимодействия сервисов Системы между собой и с внешними системами, получения данных;</w:t>
      </w:r>
    </w:p>
    <w:p w14:paraId="28943315" w14:textId="77777777" w:rsidR="00E6394F" w:rsidRDefault="00E6394F" w:rsidP="00FE7A89">
      <w:pPr>
        <w:pStyle w:val="tdunorderedlistlevel1"/>
      </w:pPr>
      <w:r w:rsidRPr="00E6394F">
        <w:t>помощь в настройке и администрировании Системы;</w:t>
      </w:r>
    </w:p>
    <w:p w14:paraId="4F03BEBA" w14:textId="0218F8D4" w:rsidR="00E6394F" w:rsidRDefault="00E6394F" w:rsidP="00FE7A89">
      <w:pPr>
        <w:pStyle w:val="tdunorderedlistlevel1"/>
      </w:pPr>
      <w:r w:rsidRPr="00E6394F">
        <w:t xml:space="preserve">оказание консультаций по масштабированию </w:t>
      </w:r>
      <w:r w:rsidR="00552264">
        <w:t>С</w:t>
      </w:r>
      <w:r w:rsidRPr="00E6394F">
        <w:t xml:space="preserve">истемы; </w:t>
      </w:r>
    </w:p>
    <w:p w14:paraId="521868FB" w14:textId="77777777" w:rsidR="00E6394F" w:rsidRDefault="00E6394F" w:rsidP="00FE7A89">
      <w:pPr>
        <w:pStyle w:val="tdunorderedlistlevel1"/>
      </w:pPr>
      <w:r w:rsidRPr="00E6394F">
        <w:t>помощь в установке обновлений Системы;</w:t>
      </w:r>
    </w:p>
    <w:p w14:paraId="02FC7EFF" w14:textId="77777777" w:rsidR="00E6394F" w:rsidRDefault="00E6394F" w:rsidP="00FE7A89">
      <w:pPr>
        <w:pStyle w:val="tdunorderedlistlevel1"/>
      </w:pPr>
      <w:r w:rsidRPr="00E6394F">
        <w:t xml:space="preserve">помощь в поиске и устранении проблем в случае некорректной установки обновлений; </w:t>
      </w:r>
    </w:p>
    <w:p w14:paraId="3730A331" w14:textId="77777777" w:rsidR="00E6394F" w:rsidRDefault="00E6394F" w:rsidP="00FE7A89">
      <w:pPr>
        <w:pStyle w:val="tdunorderedlistlevel1"/>
      </w:pPr>
      <w:r w:rsidRPr="00E6394F">
        <w:t xml:space="preserve">оказание поддержки пользователей при поиске и локализации возникших проблем, а также при снижении производительности Системы; </w:t>
      </w:r>
    </w:p>
    <w:p w14:paraId="62E385BC" w14:textId="763054C3" w:rsidR="00E6394F" w:rsidRPr="00E6394F" w:rsidRDefault="00E6394F" w:rsidP="00FE7A89">
      <w:pPr>
        <w:pStyle w:val="tdunorderedlistlevel1"/>
      </w:pPr>
      <w:r w:rsidRPr="00E6394F">
        <w:t>предоставление актуальных материалов и документации по установке, настройке и работе Системы.</w:t>
      </w:r>
    </w:p>
    <w:p w14:paraId="4D8E6FC9" w14:textId="533BAE37" w:rsidR="00E6394F" w:rsidRPr="00E6394F" w:rsidRDefault="00E6394F" w:rsidP="00E6394F">
      <w:pPr>
        <w:pStyle w:val="340"/>
        <w:rPr>
          <w:lang w:val="ru-RU"/>
        </w:rPr>
      </w:pPr>
      <w:r w:rsidRPr="00E6394F">
        <w:rPr>
          <w:lang w:val="ru-RU"/>
        </w:rPr>
        <w:t xml:space="preserve">Процессы в рамках Сопровождения Системы обеспечиваются Инженерным отделом </w:t>
      </w:r>
      <w:r w:rsidR="00343BF2">
        <w:rPr>
          <w:lang w:val="ru-RU"/>
        </w:rPr>
        <w:t>ПолиАналитика</w:t>
      </w:r>
      <w:r w:rsidR="00EA6A16">
        <w:rPr>
          <w:lang w:val="ru-RU"/>
        </w:rPr>
        <w:t xml:space="preserve"> </w:t>
      </w:r>
      <w:r w:rsidRPr="00E6394F">
        <w:rPr>
          <w:lang w:val="ru-RU"/>
        </w:rPr>
        <w:t>при содействии оператора или иного уполномоченного сотрудника со стороны Заказчика.</w:t>
      </w:r>
    </w:p>
    <w:p w14:paraId="4F6FDA42" w14:textId="77777777" w:rsidR="00FC3268" w:rsidRDefault="00E6394F" w:rsidP="00E6394F">
      <w:pPr>
        <w:pStyle w:val="340"/>
        <w:rPr>
          <w:lang w:val="ru-RU"/>
        </w:rPr>
      </w:pPr>
      <w:r w:rsidRPr="00E6394F">
        <w:rPr>
          <w:lang w:val="ru-RU"/>
        </w:rPr>
        <w:t>Обмен материалами, документацией, инструкциями, информационными сообщениями осуществляется с помощью каналов связи, которые включают в себя, но не ограничиваются следующим перечнем:</w:t>
      </w:r>
    </w:p>
    <w:p w14:paraId="79FCDA99" w14:textId="77777777" w:rsidR="00FC3268" w:rsidRDefault="00E6394F" w:rsidP="00FC3268">
      <w:pPr>
        <w:pStyle w:val="tdunorderedlistlevel1"/>
      </w:pPr>
      <w:r w:rsidRPr="00E6394F">
        <w:t>телефон;</w:t>
      </w:r>
    </w:p>
    <w:p w14:paraId="2249F288" w14:textId="77777777" w:rsidR="00FC3268" w:rsidRDefault="00E6394F" w:rsidP="00FC3268">
      <w:pPr>
        <w:pStyle w:val="tdunorderedlistlevel1"/>
      </w:pPr>
      <w:r w:rsidRPr="00E6394F">
        <w:t xml:space="preserve">корпоративные программы для обмена сообщениями (например, </w:t>
      </w:r>
      <w:r w:rsidR="00FC3268">
        <w:rPr>
          <w:lang w:val="en-US"/>
        </w:rPr>
        <w:t>Telegram</w:t>
      </w:r>
      <w:r w:rsidRPr="00E6394F">
        <w:t>);</w:t>
      </w:r>
    </w:p>
    <w:p w14:paraId="465C79F6" w14:textId="77777777" w:rsidR="00FC3268" w:rsidRDefault="00E6394F" w:rsidP="00FC3268">
      <w:pPr>
        <w:pStyle w:val="tdunorderedlistlevel1"/>
      </w:pPr>
      <w:r w:rsidRPr="00E6394F">
        <w:lastRenderedPageBreak/>
        <w:t>специализированный веб-портал службы поддержки (например, Jira);</w:t>
      </w:r>
    </w:p>
    <w:p w14:paraId="6CC61B8F" w14:textId="5D175607" w:rsidR="00477AED" w:rsidRDefault="00E6394F" w:rsidP="00477AED">
      <w:pPr>
        <w:pStyle w:val="tdunorderedlistlevel1"/>
      </w:pPr>
      <w:r w:rsidRPr="00E6394F">
        <w:t>электронная почта.</w:t>
      </w:r>
    </w:p>
    <w:p w14:paraId="3DB241B2" w14:textId="77777777" w:rsidR="00477AED" w:rsidRDefault="00477AED" w:rsidP="00477AED">
      <w:pPr>
        <w:pStyle w:val="11"/>
      </w:pPr>
      <w:bookmarkStart w:id="28" w:name="_Toc195018051"/>
      <w:r>
        <w:lastRenderedPageBreak/>
        <w:t>Устранение неисправностей работы Системы</w:t>
      </w:r>
      <w:bookmarkEnd w:id="28"/>
    </w:p>
    <w:p w14:paraId="6D9A311C" w14:textId="77777777" w:rsidR="00477AED" w:rsidRDefault="00477AED" w:rsidP="00477AED">
      <w:pPr>
        <w:pStyle w:val="340"/>
      </w:pPr>
      <w:r>
        <w:t>Штатный порядок работы Системы определяется эксплуатационной документацией, предоставляемой Компанией. Поддерживаемый Системой набор функций определяется требованиями технического задания, утвержденного Заказчиком.</w:t>
      </w:r>
    </w:p>
    <w:p w14:paraId="317FDD08" w14:textId="77777777" w:rsidR="00477AED" w:rsidRDefault="00477AED" w:rsidP="00477AED">
      <w:pPr>
        <w:pStyle w:val="340"/>
      </w:pPr>
      <w:r>
        <w:t xml:space="preserve">Триггерами для Устранения неисправностей работы Системы включают в себя, но не ограничиваются следующим перечнем: </w:t>
      </w:r>
    </w:p>
    <w:p w14:paraId="044D348E" w14:textId="77777777" w:rsidR="00477AED" w:rsidRDefault="00477AED" w:rsidP="00477AED">
      <w:pPr>
        <w:pStyle w:val="tdunorderedlistlevel1"/>
      </w:pPr>
      <w:r>
        <w:t xml:space="preserve">появление ошибок Системы при работе в режиме Штатного функционирования Системы; </w:t>
      </w:r>
    </w:p>
    <w:p w14:paraId="0C049C9D" w14:textId="77777777" w:rsidR="00477AED" w:rsidRDefault="00477AED" w:rsidP="00477AED">
      <w:pPr>
        <w:pStyle w:val="tdunorderedlistlevel1"/>
      </w:pPr>
      <w:r>
        <w:t xml:space="preserve">недостижение заявленных параметров точности и/или производительности Системы; </w:t>
      </w:r>
    </w:p>
    <w:p w14:paraId="5FE1C294" w14:textId="345DC2BD" w:rsidR="00477AED" w:rsidRDefault="00477AED" w:rsidP="00477AED">
      <w:pPr>
        <w:pStyle w:val="tdunorderedlistlevel1"/>
      </w:pPr>
      <w:r>
        <w:t>отклонения от остальных заявленных функциональных и нефункциональных характеристик Системы.</w:t>
      </w:r>
    </w:p>
    <w:p w14:paraId="72F2887F" w14:textId="74F4D742" w:rsidR="00477AED" w:rsidRDefault="00477AED" w:rsidP="00477AED">
      <w:pPr>
        <w:pStyle w:val="340"/>
      </w:pPr>
      <w:r>
        <w:t xml:space="preserve">В случае возникновения триггеров, Оператору Системы следует обратиться к Администратору. Администратор должен предпринять доступные для него действия для самостоятельного устранения неисправностей. Если самостоятельно устранить неисправность невозможно, то Администратор обращается в службу Технической Поддержки </w:t>
      </w:r>
      <w:r>
        <w:rPr>
          <w:lang w:val="ru-RU"/>
        </w:rPr>
        <w:t>ПолиАналитика</w:t>
      </w:r>
      <w:r>
        <w:t>.</w:t>
      </w:r>
    </w:p>
    <w:p w14:paraId="17442608" w14:textId="77777777" w:rsidR="00477AED" w:rsidRDefault="00477AED" w:rsidP="00477AED">
      <w:pPr>
        <w:pStyle w:val="340"/>
      </w:pPr>
      <w:r>
        <w:t xml:space="preserve">При обращении Администратору необходимо подготовить и предоставить следующую информацию: </w:t>
      </w:r>
    </w:p>
    <w:p w14:paraId="5FD7C093" w14:textId="77777777" w:rsidR="00477AED" w:rsidRDefault="00477AED" w:rsidP="00477AED">
      <w:pPr>
        <w:pStyle w:val="tdunorderedlistlevel1"/>
      </w:pPr>
      <w:r>
        <w:t xml:space="preserve">название организации, использующей Систему; </w:t>
      </w:r>
    </w:p>
    <w:p w14:paraId="1E385AF2" w14:textId="77777777" w:rsidR="00477AED" w:rsidRDefault="00477AED" w:rsidP="00477AED">
      <w:pPr>
        <w:pStyle w:val="tdunorderedlistlevel1"/>
      </w:pPr>
      <w:r>
        <w:t>версию и номер сборки каждого из компонентов Системы;</w:t>
      </w:r>
    </w:p>
    <w:p w14:paraId="5FA7AF9C" w14:textId="77777777" w:rsidR="00477AED" w:rsidRDefault="00477AED" w:rsidP="00477AED">
      <w:pPr>
        <w:pStyle w:val="tdunorderedlistlevel1"/>
      </w:pPr>
      <w:r>
        <w:t>подробное описание возникшей проблемы и действий, которые к ней привели или предшествовали возникновению проблемы;</w:t>
      </w:r>
    </w:p>
    <w:p w14:paraId="707A1CE3" w14:textId="77777777" w:rsidR="00477AED" w:rsidRDefault="00477AED" w:rsidP="00477AED">
      <w:pPr>
        <w:pStyle w:val="tdunorderedlistlevel1"/>
      </w:pPr>
      <w:r>
        <w:t xml:space="preserve">данные, при работе с которыми возникла ошибка (по возможности); </w:t>
      </w:r>
    </w:p>
    <w:p w14:paraId="296F76E4" w14:textId="7EE3C4B4" w:rsidR="00477AED" w:rsidRDefault="00477AED" w:rsidP="00477AED">
      <w:pPr>
        <w:pStyle w:val="tdunorderedlistlevel1"/>
      </w:pPr>
      <w:r>
        <w:t xml:space="preserve">список всех внесенных изменений (смена / обновление оборудования или операционной системы, смена версии сервисов </w:t>
      </w:r>
      <w:r>
        <w:lastRenderedPageBreak/>
        <w:t xml:space="preserve">Системы, изменение конфигураций сервиса, изменения в конфигурациях сети); </w:t>
      </w:r>
    </w:p>
    <w:p w14:paraId="4CDD8017" w14:textId="77777777" w:rsidR="00477AED" w:rsidRDefault="00477AED" w:rsidP="00477AED">
      <w:pPr>
        <w:pStyle w:val="tdunorderedlistlevel1"/>
      </w:pPr>
      <w:r>
        <w:t xml:space="preserve">текст сообщений об ошибках от Системы; </w:t>
      </w:r>
    </w:p>
    <w:p w14:paraId="042A0B90" w14:textId="487CF2FD" w:rsidR="00477AED" w:rsidRDefault="00477AED" w:rsidP="00477AED">
      <w:pPr>
        <w:pStyle w:val="tdunorderedlistlevel1"/>
      </w:pPr>
      <w:r>
        <w:t xml:space="preserve">файлы логирования системы; </w:t>
      </w:r>
    </w:p>
    <w:p w14:paraId="5D6B5D15" w14:textId="2FE520DA" w:rsidR="00477AED" w:rsidRDefault="00477AED" w:rsidP="00477AED">
      <w:pPr>
        <w:pStyle w:val="tdunorderedlistlevel1"/>
      </w:pPr>
      <w:r>
        <w:t>снимки экрана с ошибками (по возможности).</w:t>
      </w:r>
    </w:p>
    <w:p w14:paraId="6F90BEE4" w14:textId="77777777" w:rsidR="00C005D2" w:rsidRDefault="00477AED" w:rsidP="00C005D2">
      <w:pPr>
        <w:pStyle w:val="340"/>
      </w:pPr>
      <w:r>
        <w:t>При отсутствии данной информации процесс поиска решения проблемы затянется.</w:t>
      </w:r>
    </w:p>
    <w:p w14:paraId="634C328B" w14:textId="7A8B0FD8" w:rsidR="00477AED" w:rsidRDefault="00477AED" w:rsidP="00C005D2">
      <w:pPr>
        <w:pStyle w:val="340"/>
      </w:pPr>
      <w:r>
        <w:t xml:space="preserve">При выявлении неисправностей, решение которых невозможно выполнить удаленно, решение проблемы может быть выполнено Инженерным отделом </w:t>
      </w:r>
      <w:r w:rsidR="00C005D2">
        <w:rPr>
          <w:lang w:val="ru-RU"/>
        </w:rPr>
        <w:t>ПолиАналитика</w:t>
      </w:r>
      <w:r>
        <w:t xml:space="preserve">. Если решить возникшую неисправность невозможно с помощью Инженерного отдела </w:t>
      </w:r>
      <w:r w:rsidR="00C005D2">
        <w:rPr>
          <w:lang w:val="ru-RU"/>
        </w:rPr>
        <w:t>ПолиАналитика</w:t>
      </w:r>
      <w:r>
        <w:t>, то инициируются процессы в рамках Совершенствования Системы.</w:t>
      </w:r>
    </w:p>
    <w:p w14:paraId="2580CD76" w14:textId="77777777" w:rsidR="00912F91" w:rsidRDefault="00912F91" w:rsidP="00912F91">
      <w:pPr>
        <w:pStyle w:val="11"/>
      </w:pPr>
      <w:bookmarkStart w:id="29" w:name="_Toc195018052"/>
      <w:r>
        <w:lastRenderedPageBreak/>
        <w:t>Совершенствование Системы</w:t>
      </w:r>
      <w:bookmarkEnd w:id="29"/>
    </w:p>
    <w:p w14:paraId="5956F9FD" w14:textId="77777777" w:rsidR="00912F91" w:rsidRDefault="00912F91" w:rsidP="00912F91">
      <w:pPr>
        <w:pStyle w:val="340"/>
      </w:pPr>
      <w:r>
        <w:t>Триггерами для Совершенствования Системы могут быть:</w:t>
      </w:r>
    </w:p>
    <w:p w14:paraId="3BD309C9" w14:textId="2A2B2D9A" w:rsidR="00912F91" w:rsidRDefault="00912F91" w:rsidP="0048306F">
      <w:pPr>
        <w:pStyle w:val="tdorderedlistlevel1"/>
      </w:pPr>
      <w:r>
        <w:t xml:space="preserve">Запросы Заказчиков: </w:t>
      </w:r>
    </w:p>
    <w:p w14:paraId="627564FA" w14:textId="77777777" w:rsidR="00912F91" w:rsidRDefault="00912F91" w:rsidP="00912F91">
      <w:pPr>
        <w:pStyle w:val="tdunorderedlistlevel1"/>
      </w:pPr>
      <w:r>
        <w:t xml:space="preserve">заявка от Заказчика на внесение изменений и дополнений в Систему для решения неисправности Системы; </w:t>
      </w:r>
    </w:p>
    <w:p w14:paraId="78C13BBE" w14:textId="02C88A7C" w:rsidR="00912F91" w:rsidRDefault="00912F91" w:rsidP="00912F91">
      <w:pPr>
        <w:pStyle w:val="tdunorderedlistlevel1"/>
      </w:pPr>
      <w:r>
        <w:t>заявка от Заказчика на внесение изменений и дополнений в Систему для улучшения функциональных и нефункциональных характеристик Системы.</w:t>
      </w:r>
    </w:p>
    <w:p w14:paraId="37BEEB3A" w14:textId="3252D23C" w:rsidR="00912F91" w:rsidRDefault="00912F91" w:rsidP="000C255F">
      <w:pPr>
        <w:pStyle w:val="tdorderedlistlevel1"/>
      </w:pPr>
      <w:r>
        <w:t xml:space="preserve">Работы в рамках планового развития Системы: </w:t>
      </w:r>
    </w:p>
    <w:p w14:paraId="6D382C51" w14:textId="77777777" w:rsidR="00912F91" w:rsidRDefault="00912F91" w:rsidP="00912F91">
      <w:pPr>
        <w:pStyle w:val="tdunorderedlistlevel1"/>
      </w:pPr>
      <w:r>
        <w:t xml:space="preserve">выявление и устранение неисправностей / ошибок функционирования Системы; </w:t>
      </w:r>
    </w:p>
    <w:p w14:paraId="62AC67FC" w14:textId="77777777" w:rsidR="00912F91" w:rsidRDefault="00912F91" w:rsidP="00912F91">
      <w:pPr>
        <w:pStyle w:val="tdunorderedlistlevel1"/>
      </w:pPr>
      <w:r>
        <w:t xml:space="preserve">совершенствование алгоритмов работы; </w:t>
      </w:r>
    </w:p>
    <w:p w14:paraId="281DEA40" w14:textId="6D86AD1F" w:rsidR="00912F91" w:rsidRDefault="00912F91" w:rsidP="00912F91">
      <w:pPr>
        <w:pStyle w:val="tdunorderedlistlevel1"/>
      </w:pPr>
      <w:r>
        <w:t>внесение дополнений и изменений в документацию Системы.</w:t>
      </w:r>
    </w:p>
    <w:p w14:paraId="6692C86D" w14:textId="77777777" w:rsidR="00912F91" w:rsidRDefault="00912F91" w:rsidP="00912F91">
      <w:pPr>
        <w:pStyle w:val="340"/>
      </w:pPr>
    </w:p>
    <w:p w14:paraId="07395C5C" w14:textId="36A156FC" w:rsidR="00912F91" w:rsidRDefault="00912F91" w:rsidP="00912F91">
      <w:pPr>
        <w:pStyle w:val="340"/>
      </w:pPr>
      <w:r>
        <w:t xml:space="preserve">В рамках обработки запросов Заказчика выполняются следующие шаги: </w:t>
      </w:r>
    </w:p>
    <w:p w14:paraId="25CC16D7" w14:textId="77777777" w:rsidR="00912F91" w:rsidRDefault="00912F91" w:rsidP="00912F91">
      <w:pPr>
        <w:pStyle w:val="tdunorderedlistlevel1"/>
      </w:pPr>
      <w:r>
        <w:t xml:space="preserve">прием заявок от Заказчика на внесение изменений и дополнений в ПО Системы; </w:t>
      </w:r>
    </w:p>
    <w:p w14:paraId="5F4F7AF5" w14:textId="41C67391" w:rsidR="00912F91" w:rsidRDefault="00912F91" w:rsidP="00912F91">
      <w:pPr>
        <w:pStyle w:val="tdunorderedlistlevel1"/>
      </w:pPr>
      <w:r>
        <w:t xml:space="preserve">анализ заявок со стороны </w:t>
      </w:r>
      <w:r w:rsidR="00BB4416">
        <w:t>ПолиАналитика</w:t>
      </w:r>
      <w:r>
        <w:t xml:space="preserve">, проверка заявок со стороны QA (при необходимости в случае неисправности Системы); </w:t>
      </w:r>
    </w:p>
    <w:p w14:paraId="76373E21" w14:textId="77777777" w:rsidR="00912F91" w:rsidRDefault="00912F91" w:rsidP="00912F91">
      <w:pPr>
        <w:pStyle w:val="tdunorderedlistlevel1"/>
      </w:pPr>
      <w:r>
        <w:t>согласование с Заказчиком возможности и сроков исполнения заявок;</w:t>
      </w:r>
    </w:p>
    <w:p w14:paraId="66AF964F" w14:textId="65D0C405" w:rsidR="00912F91" w:rsidRDefault="00912F91" w:rsidP="00912F91">
      <w:pPr>
        <w:pStyle w:val="tdunorderedlistlevel1"/>
      </w:pPr>
      <w:r>
        <w:t xml:space="preserve">внесение изменений / дополнений в Систему по заявкам Заказчика со стороны </w:t>
      </w:r>
      <w:r w:rsidR="00BB4416">
        <w:t>ПолиАналитика</w:t>
      </w:r>
      <w:r>
        <w:t xml:space="preserve">; </w:t>
      </w:r>
    </w:p>
    <w:p w14:paraId="3C20096C" w14:textId="77777777" w:rsidR="00912F91" w:rsidRDefault="00912F91" w:rsidP="00912F91">
      <w:pPr>
        <w:pStyle w:val="tdunorderedlistlevel1"/>
      </w:pPr>
      <w:r>
        <w:t xml:space="preserve">проведение проверки Системы со стороны QA; </w:t>
      </w:r>
    </w:p>
    <w:p w14:paraId="4A122EFC" w14:textId="77777777" w:rsidR="00912F91" w:rsidRDefault="00912F91" w:rsidP="00912F91">
      <w:pPr>
        <w:pStyle w:val="tdunorderedlistlevel1"/>
      </w:pPr>
      <w:r>
        <w:t xml:space="preserve">подготовка комплекта поставки, включая обновление документации для отображения внесенных изменений; </w:t>
      </w:r>
    </w:p>
    <w:p w14:paraId="1EB06767" w14:textId="7FD92FF8" w:rsidR="00912F91" w:rsidRDefault="00912F91" w:rsidP="00912F91">
      <w:pPr>
        <w:pStyle w:val="tdunorderedlistlevel1"/>
      </w:pPr>
      <w:r>
        <w:t>предоставление Заказчику новых версий, выпущенных в результате модификации и исправления ошибок.</w:t>
      </w:r>
    </w:p>
    <w:p w14:paraId="43EBDDCF" w14:textId="5E0EC5B3" w:rsidR="00912F91" w:rsidRDefault="00912F91" w:rsidP="00912F91">
      <w:pPr>
        <w:pStyle w:val="340"/>
      </w:pPr>
      <w:r>
        <w:lastRenderedPageBreak/>
        <w:t xml:space="preserve">Обработку запросов Заказчика осуществляет Техническая поддержка с последующей передачей заявок в профильные подразделения </w:t>
      </w:r>
      <w:r w:rsidR="00BB4416">
        <w:rPr>
          <w:lang w:val="ru-RU"/>
        </w:rPr>
        <w:t>ПолиАналитика</w:t>
      </w:r>
      <w:r>
        <w:t>.</w:t>
      </w:r>
    </w:p>
    <w:p w14:paraId="301DBD7E" w14:textId="77777777" w:rsidR="00031A0D" w:rsidRDefault="00031A0D" w:rsidP="00031A0D">
      <w:pPr>
        <w:pStyle w:val="11"/>
      </w:pPr>
      <w:bookmarkStart w:id="30" w:name="_Toc195018053"/>
      <w:r>
        <w:lastRenderedPageBreak/>
        <w:t>Техническая поддержка</w:t>
      </w:r>
      <w:bookmarkEnd w:id="30"/>
    </w:p>
    <w:p w14:paraId="7FFB5D91" w14:textId="48D88C29" w:rsidR="00031A0D" w:rsidRDefault="00031A0D" w:rsidP="00031A0D">
      <w:pPr>
        <w:pStyle w:val="340"/>
      </w:pPr>
      <w:r>
        <w:t xml:space="preserve">Пользователи Системы могут обратиться за технической поддержкой, направив возникающие вопросы на адрес электронной почты </w:t>
      </w:r>
      <w:hyperlink r:id="rId12" w:history="1">
        <w:r>
          <w:rPr>
            <w:rStyle w:val="ab"/>
            <w:lang w:eastAsia="en-GB"/>
          </w:rPr>
          <w:t>support@</w:t>
        </w:r>
        <w:r>
          <w:rPr>
            <w:rStyle w:val="ab"/>
            <w:lang w:val="en-US" w:eastAsia="en-GB"/>
          </w:rPr>
          <w:t>polyanalitika</w:t>
        </w:r>
        <w:r>
          <w:rPr>
            <w:rStyle w:val="ab"/>
            <w:lang w:eastAsia="en-GB"/>
          </w:rPr>
          <w:t>.</w:t>
        </w:r>
        <w:r>
          <w:rPr>
            <w:rStyle w:val="ab"/>
            <w:lang w:val="en-US" w:eastAsia="en-GB"/>
          </w:rPr>
          <w:t>ru</w:t>
        </w:r>
      </w:hyperlink>
      <w:r>
        <w:t>.</w:t>
      </w:r>
    </w:p>
    <w:p w14:paraId="694178DD" w14:textId="494C78DF" w:rsidR="00031A0D" w:rsidRDefault="00031A0D" w:rsidP="00031A0D">
      <w:pPr>
        <w:pStyle w:val="340"/>
      </w:pPr>
      <w:r>
        <w:t>Время работы службы технической поддержки: 9.</w:t>
      </w:r>
      <w:r w:rsidR="005A524A" w:rsidRPr="005A524A">
        <w:rPr>
          <w:lang w:val="ru-RU"/>
        </w:rPr>
        <w:t>00</w:t>
      </w:r>
      <w:r>
        <w:t>–18.</w:t>
      </w:r>
      <w:r w:rsidR="005A524A" w:rsidRPr="005A524A">
        <w:rPr>
          <w:lang w:val="ru-RU"/>
        </w:rPr>
        <w:t>0</w:t>
      </w:r>
      <w:r>
        <w:t>0</w:t>
      </w:r>
      <w:r w:rsidR="009C0963" w:rsidRPr="009C0963">
        <w:rPr>
          <w:lang w:val="ru-RU"/>
        </w:rPr>
        <w:t xml:space="preserve"> </w:t>
      </w:r>
      <w:r w:rsidR="009C0963">
        <w:rPr>
          <w:lang w:val="ru-RU"/>
        </w:rPr>
        <w:t>МСК</w:t>
      </w:r>
      <w:r>
        <w:t>, рабочие дни.</w:t>
      </w:r>
    </w:p>
    <w:p w14:paraId="15C5D67C" w14:textId="620ED8AE" w:rsidR="005B5922" w:rsidRPr="005B5922" w:rsidRDefault="005B5922" w:rsidP="00031A0D">
      <w:pPr>
        <w:pStyle w:val="340"/>
        <w:rPr>
          <w:lang w:val="ru-RU"/>
        </w:rPr>
      </w:pPr>
      <w:r>
        <w:rPr>
          <w:lang w:val="ru-RU"/>
        </w:rPr>
        <w:t>Доступ к Системе осуществл</w:t>
      </w:r>
      <w:r w:rsidR="002A584B">
        <w:rPr>
          <w:lang w:val="ru-RU"/>
        </w:rPr>
        <w:t>яется удаленно.</w:t>
      </w:r>
    </w:p>
    <w:p w14:paraId="0FC6936D" w14:textId="77777777" w:rsidR="00031A0D" w:rsidRDefault="00031A0D" w:rsidP="00031A0D">
      <w:pPr>
        <w:pStyle w:val="340"/>
      </w:pPr>
      <w:r>
        <w:t>Количество сотрудников службы технической поддержки: 7 человек.</w:t>
      </w:r>
    </w:p>
    <w:p w14:paraId="5012679B" w14:textId="0FA10284" w:rsidR="00031A0D" w:rsidRDefault="00031A0D" w:rsidP="00031A0D">
      <w:pPr>
        <w:pStyle w:val="340"/>
      </w:pPr>
      <w:r>
        <w:t xml:space="preserve">Фактический адрес размещения службы технической поддержки: 105062, г. Москва, </w:t>
      </w:r>
      <w:r w:rsidR="008010F8" w:rsidRPr="008010F8">
        <w:t>ул. Кржижановского, дом 29 корпус 2</w:t>
      </w:r>
      <w:r>
        <w:t>.</w:t>
      </w:r>
    </w:p>
    <w:p w14:paraId="6D1D8930" w14:textId="77777777" w:rsidR="00031A0D" w:rsidRDefault="00031A0D" w:rsidP="00031A0D">
      <w:pPr>
        <w:pStyle w:val="340"/>
      </w:pPr>
      <w:r>
        <w:t>В данном разделе описываются минимальные требования к условиям технической поддержки.</w:t>
      </w:r>
    </w:p>
    <w:p w14:paraId="51AE027A" w14:textId="77777777" w:rsidR="00181409" w:rsidRDefault="00031A0D" w:rsidP="00031A0D">
      <w:pPr>
        <w:pStyle w:val="340"/>
      </w:pPr>
      <w:r>
        <w:t xml:space="preserve">Техническая поддержка оказывается только в случае: </w:t>
      </w:r>
    </w:p>
    <w:p w14:paraId="145AFDCE" w14:textId="77777777" w:rsidR="00181409" w:rsidRDefault="00031A0D" w:rsidP="00181409">
      <w:pPr>
        <w:pStyle w:val="tdunorderedlistlevel1"/>
      </w:pPr>
      <w:r>
        <w:t xml:space="preserve">действия срока бесплатной технической поддержки или оплаты его продления; </w:t>
      </w:r>
    </w:p>
    <w:p w14:paraId="3A88EC9F" w14:textId="77777777" w:rsidR="00181409" w:rsidRDefault="00031A0D" w:rsidP="00181409">
      <w:pPr>
        <w:pStyle w:val="tdunorderedlistlevel1"/>
      </w:pPr>
      <w:r>
        <w:t xml:space="preserve">использования ПО с лицензионной продукцией; </w:t>
      </w:r>
    </w:p>
    <w:p w14:paraId="2124D526" w14:textId="2590AEA6" w:rsidR="00031A0D" w:rsidRDefault="00031A0D" w:rsidP="00181409">
      <w:pPr>
        <w:pStyle w:val="tdunorderedlistlevel1"/>
      </w:pPr>
      <w:r>
        <w:t>соблюдения всех условий применения ПО и лицензионного договора.</w:t>
      </w:r>
    </w:p>
    <w:p w14:paraId="1D11DD10" w14:textId="4CBA4499" w:rsidR="00031A0D" w:rsidRDefault="00031A0D" w:rsidP="00181409">
      <w:pPr>
        <w:pStyle w:val="23"/>
      </w:pPr>
      <w:bookmarkStart w:id="31" w:name="_Toc195018054"/>
      <w:r>
        <w:t>Техническая поддержка первого уровня</w:t>
      </w:r>
      <w:bookmarkEnd w:id="31"/>
    </w:p>
    <w:p w14:paraId="515A6283" w14:textId="3E422A09" w:rsidR="00031A0D" w:rsidRDefault="00031A0D" w:rsidP="00031A0D">
      <w:pPr>
        <w:pStyle w:val="340"/>
      </w:pPr>
      <w:r>
        <w:t>Техническая поддержка первого уровня подразумевает регистрацию обращения и консультацию, оказываемую конечному пользователю Компанией. Она осуществляется по электронной почте.</w:t>
      </w:r>
    </w:p>
    <w:p w14:paraId="1382222B" w14:textId="4863F887" w:rsidR="00031A0D" w:rsidRDefault="00031A0D" w:rsidP="00181409">
      <w:pPr>
        <w:pStyle w:val="23"/>
      </w:pPr>
      <w:bookmarkStart w:id="32" w:name="_Toc195018055"/>
      <w:r>
        <w:t>Техническая поддержка второго уровня</w:t>
      </w:r>
      <w:bookmarkEnd w:id="32"/>
    </w:p>
    <w:p w14:paraId="77C34C66" w14:textId="0CF05FF7" w:rsidR="00031A0D" w:rsidRDefault="00031A0D" w:rsidP="00031A0D">
      <w:pPr>
        <w:pStyle w:val="340"/>
      </w:pPr>
      <w:r>
        <w:t>Под технической поддержкой второго уровня понимается устранение возникших неполадок, осуществляемое техническими специалистами Компании в рабочее время.</w:t>
      </w:r>
    </w:p>
    <w:p w14:paraId="5E2DD3FF" w14:textId="77777777" w:rsidR="00582207" w:rsidRPr="00582207" w:rsidRDefault="00582207" w:rsidP="00582207">
      <w:pPr>
        <w:pStyle w:val="11"/>
      </w:pPr>
      <w:bookmarkStart w:id="33" w:name="_Toc195018056"/>
      <w:r w:rsidRPr="00582207">
        <w:lastRenderedPageBreak/>
        <w:t>Требования к персоналу, обеспечивающему поддержку Системы</w:t>
      </w:r>
      <w:bookmarkEnd w:id="33"/>
    </w:p>
    <w:p w14:paraId="1F2ACD5B" w14:textId="77777777" w:rsidR="00582207" w:rsidRPr="00582207" w:rsidRDefault="00582207" w:rsidP="00582207">
      <w:pPr>
        <w:pStyle w:val="340"/>
        <w:rPr>
          <w:lang w:val="ru-RU"/>
        </w:rPr>
      </w:pPr>
      <w:r w:rsidRPr="00582207">
        <w:rPr>
          <w:lang w:val="ru-RU"/>
        </w:rPr>
        <w:t>Процессы в рамках Штатного функционирования Системы обеспечиваются Оператором Системы и Администратором на стороне Заказчика с помощью документации, полученной в комплекте поставки Системы.</w:t>
      </w:r>
    </w:p>
    <w:p w14:paraId="59E80D1C" w14:textId="77777777" w:rsidR="00582207" w:rsidRDefault="00582207" w:rsidP="00582207">
      <w:pPr>
        <w:pStyle w:val="340"/>
        <w:rPr>
          <w:lang w:val="ru-RU"/>
        </w:rPr>
      </w:pPr>
      <w:r w:rsidRPr="00582207">
        <w:rPr>
          <w:lang w:val="ru-RU"/>
        </w:rPr>
        <w:t>Оператор Системы должен иметь следующие знания и навыки:</w:t>
      </w:r>
    </w:p>
    <w:p w14:paraId="71287C0B" w14:textId="77777777" w:rsidR="00582207" w:rsidRDefault="00582207" w:rsidP="00582207">
      <w:pPr>
        <w:pStyle w:val="tdunorderedlistlevel1"/>
      </w:pPr>
      <w:r w:rsidRPr="00582207">
        <w:t xml:space="preserve">уровень владения персональным компьютером: уверенный пользователь; </w:t>
      </w:r>
    </w:p>
    <w:p w14:paraId="3DCDCAE0" w14:textId="77777777" w:rsidR="00582207" w:rsidRDefault="00582207" w:rsidP="00582207">
      <w:pPr>
        <w:pStyle w:val="tdunorderedlistlevel1"/>
      </w:pPr>
      <w:r w:rsidRPr="00582207">
        <w:t xml:space="preserve">знание функциональных возможностей Системы, а также особенностей работы с Системой, описанных в документации Системы; </w:t>
      </w:r>
    </w:p>
    <w:p w14:paraId="4814EF3B" w14:textId="7E988FB3" w:rsidR="00582207" w:rsidRPr="00582207" w:rsidRDefault="00582207" w:rsidP="00582207">
      <w:pPr>
        <w:pStyle w:val="tdunorderedlistlevel1"/>
      </w:pPr>
      <w:r w:rsidRPr="00582207">
        <w:t>стаж работы: не менее 1 года.</w:t>
      </w:r>
    </w:p>
    <w:p w14:paraId="6B355AF2" w14:textId="77777777" w:rsidR="00582207" w:rsidRDefault="00582207" w:rsidP="00582207">
      <w:pPr>
        <w:pStyle w:val="340"/>
        <w:rPr>
          <w:lang w:val="ru-RU"/>
        </w:rPr>
      </w:pPr>
      <w:r w:rsidRPr="00582207">
        <w:rPr>
          <w:lang w:val="ru-RU"/>
        </w:rPr>
        <w:t xml:space="preserve">Администратор должен иметь следующие знания и навыки: </w:t>
      </w:r>
    </w:p>
    <w:p w14:paraId="1B11D5C2" w14:textId="77777777" w:rsidR="00582207" w:rsidRDefault="00582207" w:rsidP="00B551B5">
      <w:pPr>
        <w:pStyle w:val="tdunorderedlistlevel1"/>
      </w:pPr>
      <w:r w:rsidRPr="00582207">
        <w:t xml:space="preserve">высшее образование в области информационных технологий, техническое или образование достаточное для администрирования программного обеспечения; </w:t>
      </w:r>
    </w:p>
    <w:p w14:paraId="0C29302B" w14:textId="77777777" w:rsidR="000C3DE2" w:rsidRDefault="00582207" w:rsidP="00B551B5">
      <w:pPr>
        <w:pStyle w:val="tdunorderedlistlevel1"/>
      </w:pPr>
      <w:r w:rsidRPr="00582207">
        <w:t xml:space="preserve">знание функциональных возможностей Системы и особенностей работы и настройки Системы, а также общих принципов работы Системы и взаимодействия ее компонентов; </w:t>
      </w:r>
    </w:p>
    <w:p w14:paraId="41CF54B1" w14:textId="3C83177F" w:rsidR="00582207" w:rsidRDefault="00582207" w:rsidP="00B551B5">
      <w:pPr>
        <w:pStyle w:val="tdunorderedlistlevel1"/>
      </w:pPr>
      <w:r w:rsidRPr="00582207">
        <w:t xml:space="preserve">навыки установки, настройки, мониторинга работы и обновления программного обеспечения; </w:t>
      </w:r>
    </w:p>
    <w:p w14:paraId="5424BA6C" w14:textId="77777777" w:rsidR="00582207" w:rsidRDefault="00582207" w:rsidP="00B551B5">
      <w:pPr>
        <w:pStyle w:val="tdunorderedlistlevel1"/>
      </w:pPr>
      <w:r w:rsidRPr="00582207">
        <w:t xml:space="preserve">навыки мониторинга работоспособности комплекса технических средств (серверов, рабочих станций) и выявления неисправностей; </w:t>
      </w:r>
    </w:p>
    <w:p w14:paraId="662A75BC" w14:textId="29484250" w:rsidR="00582207" w:rsidRPr="00582207" w:rsidRDefault="00582207" w:rsidP="00B551B5">
      <w:pPr>
        <w:pStyle w:val="tdunorderedlistlevel1"/>
      </w:pPr>
      <w:r w:rsidRPr="00582207">
        <w:t>навык ведения учетных записей пользователей Системы.</w:t>
      </w:r>
    </w:p>
    <w:p w14:paraId="05F39C32" w14:textId="77777777" w:rsidR="00582207" w:rsidRPr="00582207" w:rsidRDefault="00582207" w:rsidP="00582207">
      <w:pPr>
        <w:pStyle w:val="340"/>
        <w:rPr>
          <w:lang w:val="ru-RU"/>
        </w:rPr>
      </w:pPr>
      <w:r w:rsidRPr="00582207">
        <w:rPr>
          <w:lang w:val="ru-RU"/>
        </w:rPr>
        <w:t>Для процессов в рамках Сопровождения Системы, Устранения неисправностей и Совершенствования Системы требуются:</w:t>
      </w:r>
    </w:p>
    <w:p w14:paraId="6DBBD70B" w14:textId="16536998" w:rsidR="00582207" w:rsidRPr="00582207" w:rsidRDefault="00582207" w:rsidP="003045E8">
      <w:pPr>
        <w:pStyle w:val="tdorderedlistlevel1"/>
        <w:numPr>
          <w:ilvl w:val="0"/>
          <w:numId w:val="22"/>
        </w:numPr>
      </w:pPr>
      <w:r w:rsidRPr="00582207">
        <w:t>сотрудник Инженерного отдела;</w:t>
      </w:r>
    </w:p>
    <w:p w14:paraId="5A35B9A1" w14:textId="198DF46D" w:rsidR="00582207" w:rsidRPr="00582207" w:rsidRDefault="00582207" w:rsidP="00582207">
      <w:pPr>
        <w:pStyle w:val="tdorderedlistlevel1"/>
      </w:pPr>
      <w:r w:rsidRPr="00582207">
        <w:t>сотрудник Технической поддержки;</w:t>
      </w:r>
    </w:p>
    <w:p w14:paraId="5A1F4069" w14:textId="55061EC2" w:rsidR="00582207" w:rsidRDefault="00582207" w:rsidP="00582207">
      <w:pPr>
        <w:pStyle w:val="tdorderedlistlevel1"/>
      </w:pPr>
      <w:r w:rsidRPr="00582207">
        <w:lastRenderedPageBreak/>
        <w:t>сотрудник QA.</w:t>
      </w:r>
    </w:p>
    <w:p w14:paraId="66D6D65C" w14:textId="77777777" w:rsidR="0024534C" w:rsidRPr="00582207" w:rsidRDefault="0024534C" w:rsidP="0024534C">
      <w:pPr>
        <w:pStyle w:val="tdorderedlistlevel1"/>
        <w:numPr>
          <w:ilvl w:val="0"/>
          <w:numId w:val="0"/>
        </w:numPr>
        <w:ind w:left="851"/>
      </w:pPr>
    </w:p>
    <w:p w14:paraId="06B44037" w14:textId="77777777" w:rsidR="00F4123C" w:rsidRDefault="00582207" w:rsidP="00582207">
      <w:pPr>
        <w:pStyle w:val="340"/>
        <w:rPr>
          <w:lang w:val="ru-RU"/>
        </w:rPr>
      </w:pPr>
      <w:r w:rsidRPr="00582207">
        <w:rPr>
          <w:lang w:val="ru-RU"/>
        </w:rPr>
        <w:t xml:space="preserve">Сотрудник Инженерного отдела должен иметь следующие знания и навыки: </w:t>
      </w:r>
    </w:p>
    <w:p w14:paraId="43BE40DA" w14:textId="29EDC161" w:rsidR="00F4123C" w:rsidRDefault="00582207" w:rsidP="00495A01">
      <w:pPr>
        <w:pStyle w:val="tdunorderedlistlevel1"/>
      </w:pPr>
      <w:r w:rsidRPr="00582207">
        <w:t>высшее образование в области информационных технологий, техническое или иное образование, достаточное для</w:t>
      </w:r>
      <w:r w:rsidR="000B3F20">
        <w:t xml:space="preserve"> </w:t>
      </w:r>
      <w:r w:rsidRPr="00582207">
        <w:t xml:space="preserve">установки и администрирования программного обеспечения и выполнения обязанностей, описанных в должностной инструкции; </w:t>
      </w:r>
    </w:p>
    <w:p w14:paraId="5801FCE2" w14:textId="77777777" w:rsidR="00F4123C" w:rsidRDefault="00582207" w:rsidP="00495A01">
      <w:pPr>
        <w:pStyle w:val="tdunorderedlistlevel1"/>
      </w:pPr>
      <w:r w:rsidRPr="00582207">
        <w:t xml:space="preserve">знание функциональных возможностей Системы и особенностей работы и настройки Системы, а также общих принципов работы Системы и взаимодействия ее компонентов; </w:t>
      </w:r>
    </w:p>
    <w:p w14:paraId="4A1F43F4" w14:textId="77777777" w:rsidR="00F4123C" w:rsidRDefault="00582207" w:rsidP="00495A01">
      <w:pPr>
        <w:pStyle w:val="tdunorderedlistlevel1"/>
      </w:pPr>
      <w:r w:rsidRPr="00582207">
        <w:t xml:space="preserve">знание стека протоколов TCP / IP; </w:t>
      </w:r>
    </w:p>
    <w:p w14:paraId="7C91A25B" w14:textId="77777777" w:rsidR="00F4123C" w:rsidRDefault="00582207" w:rsidP="00495A01">
      <w:pPr>
        <w:pStyle w:val="tdunorderedlistlevel1"/>
      </w:pPr>
      <w:r w:rsidRPr="00582207">
        <w:t xml:space="preserve">навык конфигурирования рабочих станций и серверов, умение диагностировать сетевую связанность между компонентами на отдельных серверах; </w:t>
      </w:r>
    </w:p>
    <w:p w14:paraId="7BF6DDB3" w14:textId="350E319A" w:rsidR="00582207" w:rsidRPr="00582207" w:rsidRDefault="00582207" w:rsidP="00495A01">
      <w:pPr>
        <w:pStyle w:val="tdunorderedlistlevel1"/>
      </w:pPr>
      <w:r w:rsidRPr="00582207">
        <w:t>навыки установки, настройки, мониторинга работы и обновления программного обеспечения;</w:t>
      </w:r>
    </w:p>
    <w:p w14:paraId="444575A6" w14:textId="77777777" w:rsidR="00F4123C" w:rsidRDefault="00582207" w:rsidP="00495A01">
      <w:pPr>
        <w:pStyle w:val="tdunorderedlistlevel1"/>
      </w:pPr>
      <w:r w:rsidRPr="00582207">
        <w:t xml:space="preserve">навыки мониторинга работоспособности комплекса технических средств (серверов, рабочих станций) и выявления неисправностей; </w:t>
      </w:r>
    </w:p>
    <w:p w14:paraId="57F6368C" w14:textId="50B26D04" w:rsidR="00582207" w:rsidRPr="00582207" w:rsidRDefault="00582207" w:rsidP="00495A01">
      <w:pPr>
        <w:pStyle w:val="tdunorderedlistlevel1"/>
      </w:pPr>
      <w:r w:rsidRPr="00582207">
        <w:t xml:space="preserve">умение работы с информационными системами и порталами для взаимодействия с командами </w:t>
      </w:r>
      <w:r w:rsidR="00F4123C">
        <w:t xml:space="preserve">ПолиАналитика </w:t>
      </w:r>
      <w:r w:rsidRPr="00582207">
        <w:t>и Заказчиком.</w:t>
      </w:r>
    </w:p>
    <w:p w14:paraId="33B4A6E2" w14:textId="77777777" w:rsidR="0079024F" w:rsidRDefault="0079024F" w:rsidP="00582207">
      <w:pPr>
        <w:pStyle w:val="340"/>
        <w:rPr>
          <w:lang w:val="ru-RU"/>
        </w:rPr>
      </w:pPr>
    </w:p>
    <w:p w14:paraId="4536D7A0" w14:textId="4FE23268" w:rsidR="00495A01" w:rsidRDefault="00582207" w:rsidP="00582207">
      <w:pPr>
        <w:pStyle w:val="340"/>
        <w:rPr>
          <w:lang w:val="ru-RU"/>
        </w:rPr>
      </w:pPr>
      <w:r w:rsidRPr="00582207">
        <w:rPr>
          <w:lang w:val="ru-RU"/>
        </w:rPr>
        <w:t xml:space="preserve">Сотрудник Технической поддержки должен иметь следующие знания и навыки: </w:t>
      </w:r>
    </w:p>
    <w:p w14:paraId="101C1617" w14:textId="77777777" w:rsidR="00495A01" w:rsidRDefault="00582207" w:rsidP="00495A01">
      <w:pPr>
        <w:pStyle w:val="tdunorderedlistlevel1"/>
      </w:pPr>
      <w:r w:rsidRPr="00582207">
        <w:t>высшее образование в области информационных технологий, техническое или иное образование, достаточное для осуществления функций, описанных в должностной инструкции сотрудника Технической поддержки;</w:t>
      </w:r>
    </w:p>
    <w:p w14:paraId="4995C573" w14:textId="77777777" w:rsidR="00495A01" w:rsidRDefault="00582207" w:rsidP="00495A01">
      <w:pPr>
        <w:pStyle w:val="tdunorderedlistlevel1"/>
      </w:pPr>
      <w:r w:rsidRPr="00582207">
        <w:lastRenderedPageBreak/>
        <w:t xml:space="preserve">знание функциональных возможностей Системы и особенностей работы и настройки Системы, а также общих принципов работы Системы и взаимодействия ее компонентов; </w:t>
      </w:r>
    </w:p>
    <w:p w14:paraId="4AEED424" w14:textId="77777777" w:rsidR="00495A01" w:rsidRDefault="00582207" w:rsidP="00495A01">
      <w:pPr>
        <w:pStyle w:val="tdunorderedlistlevel1"/>
      </w:pPr>
      <w:r w:rsidRPr="00582207">
        <w:t xml:space="preserve">навыки установки, настройки, мониторинга работы и обновления программного обеспечения на достаточном уровне для консультации клиентов; </w:t>
      </w:r>
    </w:p>
    <w:p w14:paraId="1DD038D4" w14:textId="77777777" w:rsidR="00495A01" w:rsidRDefault="00582207" w:rsidP="00495A01">
      <w:pPr>
        <w:pStyle w:val="tdunorderedlistlevel1"/>
      </w:pPr>
      <w:r w:rsidRPr="00582207">
        <w:t xml:space="preserve">навыки работы с файлами логирования Системы; </w:t>
      </w:r>
    </w:p>
    <w:p w14:paraId="1B976E48" w14:textId="04597740" w:rsidR="00582207" w:rsidRPr="00582207" w:rsidRDefault="00582207" w:rsidP="00495A01">
      <w:pPr>
        <w:pStyle w:val="tdunorderedlistlevel1"/>
      </w:pPr>
      <w:r w:rsidRPr="00582207">
        <w:t xml:space="preserve">умение работы с информационными системами и порталами для взаимодействия с командами </w:t>
      </w:r>
      <w:r w:rsidR="000D3D48">
        <w:t xml:space="preserve">ПолиАналитика </w:t>
      </w:r>
      <w:r w:rsidRPr="00582207">
        <w:t>и Заказчиком.</w:t>
      </w:r>
    </w:p>
    <w:p w14:paraId="60EF1AC0" w14:textId="77777777" w:rsidR="0079024F" w:rsidRDefault="0079024F" w:rsidP="00582207">
      <w:pPr>
        <w:pStyle w:val="340"/>
        <w:rPr>
          <w:lang w:val="ru-RU"/>
        </w:rPr>
      </w:pPr>
    </w:p>
    <w:p w14:paraId="1862B89C" w14:textId="42AC2408" w:rsidR="001D5F8E" w:rsidRDefault="00582207" w:rsidP="00582207">
      <w:pPr>
        <w:pStyle w:val="340"/>
        <w:rPr>
          <w:lang w:val="ru-RU"/>
        </w:rPr>
      </w:pPr>
      <w:r w:rsidRPr="00582207">
        <w:rPr>
          <w:lang w:val="ru-RU"/>
        </w:rPr>
        <w:t xml:space="preserve">Сотрудник QA должен иметь следующие знания и навыки: </w:t>
      </w:r>
    </w:p>
    <w:p w14:paraId="5D2D652A" w14:textId="77777777" w:rsidR="001D5F8E" w:rsidRDefault="00582207" w:rsidP="001D5F8E">
      <w:pPr>
        <w:pStyle w:val="tdunorderedlistlevel1"/>
      </w:pPr>
      <w:r w:rsidRPr="00582207">
        <w:t>высшее образование в области информационных технологий, техническое или иное образование, достаточное для осуществления функций, описанных в должностной инструкции сотрудника QA;</w:t>
      </w:r>
    </w:p>
    <w:p w14:paraId="494AD7D5" w14:textId="77777777" w:rsidR="001D5F8E" w:rsidRDefault="00582207" w:rsidP="001D5F8E">
      <w:pPr>
        <w:pStyle w:val="tdunorderedlistlevel1"/>
      </w:pPr>
      <w:r w:rsidRPr="00582207">
        <w:t xml:space="preserve">навыки проведения функционального, системного, регрессионного и модульного тестирования; </w:t>
      </w:r>
    </w:p>
    <w:p w14:paraId="1AE397A4" w14:textId="77777777" w:rsidR="001D5F8E" w:rsidRDefault="00582207" w:rsidP="001D5F8E">
      <w:pPr>
        <w:pStyle w:val="tdunorderedlistlevel1"/>
      </w:pPr>
      <w:r w:rsidRPr="00582207">
        <w:t xml:space="preserve">опыт работы в области тестирования программного обеспечения не менее 1 года; </w:t>
      </w:r>
    </w:p>
    <w:p w14:paraId="7C9E4FEF" w14:textId="3F6182CC" w:rsidR="00582207" w:rsidRPr="00582207" w:rsidRDefault="00582207" w:rsidP="001D5F8E">
      <w:pPr>
        <w:pStyle w:val="tdunorderedlistlevel1"/>
      </w:pPr>
      <w:r w:rsidRPr="00582207">
        <w:t>знание функциональных возможностей Системы, особенностей работы с Системой и ее настройки.</w:t>
      </w:r>
    </w:p>
    <w:sectPr w:rsidR="00582207" w:rsidRPr="00582207" w:rsidSect="0054781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85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0EFC5" w14:textId="77777777" w:rsidR="00DE07DB" w:rsidRDefault="00DE07DB">
      <w:r>
        <w:separator/>
      </w:r>
    </w:p>
  </w:endnote>
  <w:endnote w:type="continuationSeparator" w:id="0">
    <w:p w14:paraId="5582F3E9" w14:textId="77777777" w:rsidR="00DE07DB" w:rsidRDefault="00DE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MS Gothic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MS Gothic"/>
    <w:charset w:val="00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D5176" w14:textId="77777777" w:rsidR="00FB04C3" w:rsidRDefault="00FB04C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37D07" w14:textId="31712A56" w:rsidR="009100D7" w:rsidRPr="00FB04C3" w:rsidRDefault="009100D7" w:rsidP="00FB04C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C4534" w14:textId="77777777" w:rsidR="00FB04C3" w:rsidRDefault="00FB04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B99C6" w14:textId="77777777" w:rsidR="00DE07DB" w:rsidRDefault="00DE07DB">
      <w:r>
        <w:separator/>
      </w:r>
    </w:p>
  </w:footnote>
  <w:footnote w:type="continuationSeparator" w:id="0">
    <w:p w14:paraId="5A3B010D" w14:textId="77777777" w:rsidR="00DE07DB" w:rsidRDefault="00DE0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AAA09" w14:textId="77777777" w:rsidR="00FB04C3" w:rsidRDefault="00FB04C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70619" w14:textId="77777777" w:rsidR="009100D7" w:rsidRPr="00186BB4" w:rsidRDefault="009100D7" w:rsidP="00186BB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8CF31" w14:textId="77777777" w:rsidR="00FB04C3" w:rsidRDefault="00FB04C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BDEEAD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EAC78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52AAF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646AE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4C456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B6738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92364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06AFA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A0956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18ECAE"/>
    <w:lvl w:ilvl="0">
      <w:start w:val="1"/>
      <w:numFmt w:val="bullet"/>
      <w:pStyle w:val="a0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7ED31E1"/>
    <w:multiLevelType w:val="hybridMultilevel"/>
    <w:tmpl w:val="DE0280AE"/>
    <w:lvl w:ilvl="0" w:tplc="69484716">
      <w:start w:val="1"/>
      <w:numFmt w:val="bullet"/>
      <w:pStyle w:val="21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87E7D30"/>
    <w:multiLevelType w:val="multilevel"/>
    <w:tmpl w:val="5600990C"/>
    <w:lvl w:ilvl="0">
      <w:start w:val="1"/>
      <w:numFmt w:val="bullet"/>
      <w:pStyle w:val="tdtableunorderedlistlevel1"/>
      <w:suff w:val="space"/>
      <w:lvlText w:val="-"/>
      <w:lvlJc w:val="left"/>
      <w:pPr>
        <w:ind w:left="0" w:firstLine="284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bullet"/>
      <w:pStyle w:val="tdtableunorderedlistlevel2"/>
      <w:suff w:val="space"/>
      <w:lvlText w:val="-"/>
      <w:lvlJc w:val="left"/>
      <w:pPr>
        <w:ind w:left="0" w:firstLine="56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bullet"/>
      <w:pStyle w:val="tdtableunorderedlistlevel3"/>
      <w:suff w:val="space"/>
      <w:lvlText w:val="-"/>
      <w:lvlJc w:val="left"/>
      <w:pPr>
        <w:ind w:left="0" w:firstLine="851"/>
      </w:pPr>
      <w:rPr>
        <w:rFonts w:ascii="Arial" w:hAnsi="Arial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F4541"/>
    <w:multiLevelType w:val="hybridMultilevel"/>
    <w:tmpl w:val="A3F45928"/>
    <w:lvl w:ilvl="0" w:tplc="D36A38F6">
      <w:start w:val="1"/>
      <w:numFmt w:val="bullet"/>
      <w:pStyle w:val="1"/>
      <w:lvlText w:val="−"/>
      <w:lvlJc w:val="left"/>
      <w:pPr>
        <w:tabs>
          <w:tab w:val="num" w:pos="414"/>
        </w:tabs>
        <w:ind w:left="414" w:hanging="41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E3764"/>
    <w:multiLevelType w:val="multilevel"/>
    <w:tmpl w:val="8A464058"/>
    <w:lvl w:ilvl="0">
      <w:start w:val="1"/>
      <w:numFmt w:val="decimal"/>
      <w:pStyle w:val="tdorderedlistlevel1"/>
      <w:suff w:val="space"/>
      <w:lvlText w:val="%1)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pStyle w:val="tdorderedlistlevel2"/>
      <w:suff w:val="space"/>
      <w:lvlText w:val="%2)"/>
      <w:lvlJc w:val="left"/>
      <w:pPr>
        <w:ind w:left="0" w:firstLine="1701"/>
      </w:pPr>
      <w:rPr>
        <w:rFonts w:hint="default"/>
      </w:rPr>
    </w:lvl>
    <w:lvl w:ilvl="2">
      <w:start w:val="1"/>
      <w:numFmt w:val="decimal"/>
      <w:pStyle w:val="tdorderedlistlevel3"/>
      <w:suff w:val="space"/>
      <w:lvlText w:val="%3)"/>
      <w:lvlJc w:val="left"/>
      <w:pPr>
        <w:ind w:left="0" w:firstLine="255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4" w15:restartNumberingAfterBreak="0">
    <w:nsid w:val="21847610"/>
    <w:multiLevelType w:val="hybridMultilevel"/>
    <w:tmpl w:val="5CEA062C"/>
    <w:lvl w:ilvl="0" w:tplc="41A0FE6A">
      <w:start w:val="1"/>
      <w:numFmt w:val="bullet"/>
      <w:pStyle w:val="tableunorderedlistlevel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62BFB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35D4293"/>
    <w:multiLevelType w:val="multilevel"/>
    <w:tmpl w:val="36942408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3B7B2B86"/>
    <w:multiLevelType w:val="multilevel"/>
    <w:tmpl w:val="D6CE3B1E"/>
    <w:lvl w:ilvl="0">
      <w:start w:val="1"/>
      <w:numFmt w:val="none"/>
      <w:pStyle w:val="1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16625CB"/>
    <w:multiLevelType w:val="multilevel"/>
    <w:tmpl w:val="4A7CF4C4"/>
    <w:lvl w:ilvl="0">
      <w:start w:val="1"/>
      <w:numFmt w:val="decimal"/>
      <w:pStyle w:val="tdtableorderedlistlevel1"/>
      <w:suff w:val="space"/>
      <w:lvlText w:val="%1)"/>
      <w:lvlJc w:val="left"/>
      <w:pPr>
        <w:ind w:left="0" w:firstLine="284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tdtableorderedlistlevel2"/>
      <w:suff w:val="space"/>
      <w:lvlText w:val="%2)"/>
      <w:lvlJc w:val="left"/>
      <w:pPr>
        <w:ind w:left="0" w:firstLine="56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pStyle w:val="tdtableorderedlistlevel3"/>
      <w:suff w:val="space"/>
      <w:lvlText w:val="%3)"/>
      <w:lvlJc w:val="left"/>
      <w:pPr>
        <w:ind w:left="0" w:firstLine="851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9" w15:restartNumberingAfterBreak="0">
    <w:nsid w:val="4BF670D0"/>
    <w:multiLevelType w:val="multilevel"/>
    <w:tmpl w:val="516AB1F4"/>
    <w:lvl w:ilvl="0">
      <w:start w:val="1"/>
      <w:numFmt w:val="bullet"/>
      <w:pStyle w:val="tdunorderedlistlevel1"/>
      <w:lvlText w:val="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bullet"/>
      <w:pStyle w:val="tdunorderedlistlevel2"/>
      <w:lvlText w:val="o"/>
      <w:lvlJc w:val="left"/>
      <w:pPr>
        <w:ind w:left="0" w:firstLine="1701"/>
      </w:pPr>
      <w:rPr>
        <w:rFonts w:ascii="Courier New" w:hAnsi="Courier New" w:cs="Courier New" w:hint="default"/>
        <w:b w:val="0"/>
        <w:i w:val="0"/>
      </w:rPr>
    </w:lvl>
    <w:lvl w:ilvl="2">
      <w:start w:val="1"/>
      <w:numFmt w:val="bullet"/>
      <w:pStyle w:val="tdunorderedlistlevel3"/>
      <w:lvlText w:val=""/>
      <w:lvlJc w:val="left"/>
      <w:pPr>
        <w:ind w:left="0" w:firstLine="2552"/>
      </w:pPr>
      <w:rPr>
        <w:rFonts w:ascii="Wingdings" w:hAnsi="Wingdings" w:hint="default"/>
      </w:rPr>
    </w:lvl>
    <w:lvl w:ilvl="3">
      <w:start w:val="1"/>
      <w:numFmt w:val="decimal"/>
      <w:suff w:val="space"/>
      <w:lvlText w:val="%1"/>
      <w:lvlJc w:val="left"/>
      <w:pPr>
        <w:ind w:left="1080" w:hanging="10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1800" w:hanging="1800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58057E7"/>
    <w:multiLevelType w:val="hybridMultilevel"/>
    <w:tmpl w:val="1BACE986"/>
    <w:lvl w:ilvl="0" w:tplc="635416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98631E3"/>
    <w:multiLevelType w:val="hybridMultilevel"/>
    <w:tmpl w:val="24B822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0B7215C"/>
    <w:multiLevelType w:val="hybridMultilevel"/>
    <w:tmpl w:val="E3583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557A38"/>
    <w:multiLevelType w:val="multilevel"/>
    <w:tmpl w:val="1730CDD6"/>
    <w:lvl w:ilvl="0">
      <w:start w:val="1"/>
      <w:numFmt w:val="decimal"/>
      <w:pStyle w:val="11"/>
      <w:suff w:val="space"/>
      <w:lvlText w:val="%1"/>
      <w:lvlJc w:val="left"/>
      <w:pPr>
        <w:ind w:left="0" w:firstLine="851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3"/>
      <w:suff w:val="space"/>
      <w:lvlText w:val="%1.%2"/>
      <w:lvlJc w:val="left"/>
      <w:pPr>
        <w:ind w:left="0" w:firstLine="851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2"/>
      <w:suff w:val="space"/>
      <w:lvlText w:val="%1.%2.%3"/>
      <w:lvlJc w:val="left"/>
      <w:pPr>
        <w:ind w:left="0" w:firstLine="851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2"/>
      <w:suff w:val="space"/>
      <w:lvlText w:val="%1.%2.%3.%4"/>
      <w:lvlJc w:val="left"/>
      <w:pPr>
        <w:ind w:left="0" w:firstLine="851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dtoccaptionlevel5"/>
      <w:suff w:val="space"/>
      <w:lvlText w:val="%1.%2.%3.%4.%5"/>
      <w:lvlJc w:val="left"/>
      <w:pPr>
        <w:ind w:left="0" w:firstLine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tdtoccaptionlevel6"/>
      <w:suff w:val="space"/>
      <w:lvlText w:val="%1.%2.%3.%4.%5.%6"/>
      <w:lvlJc w:val="left"/>
      <w:pPr>
        <w:ind w:left="0" w:firstLine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lvlRestart w:val="0"/>
      <w:pStyle w:val="tdillustrationname"/>
      <w:suff w:val="space"/>
      <w:lvlText w:val="Рисунок %8 –"/>
      <w:lvlJc w:val="left"/>
      <w:pPr>
        <w:ind w:left="0" w:firstLine="0"/>
      </w:pPr>
      <w:rPr>
        <w:rFonts w:ascii="Arial" w:hAnsi="Arial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0"/>
      <w:pStyle w:val="tdtablename"/>
      <w:suff w:val="space"/>
      <w:lvlText w:val="Таблица %9 –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18"/>
  </w:num>
  <w:num w:numId="5">
    <w:abstractNumId w:val="11"/>
  </w:num>
  <w:num w:numId="6">
    <w:abstractNumId w:val="19"/>
  </w:num>
  <w:num w:numId="7">
    <w:abstractNumId w:val="17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2"/>
  </w:num>
  <w:num w:numId="20">
    <w:abstractNumId w:val="23"/>
  </w:num>
  <w:num w:numId="21">
    <w:abstractNumId w:val="20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1" w:dllVersion="512" w:checkStyle="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0A"/>
    <w:rsid w:val="000000CD"/>
    <w:rsid w:val="00000EB1"/>
    <w:rsid w:val="00002E99"/>
    <w:rsid w:val="00003DB6"/>
    <w:rsid w:val="00004A26"/>
    <w:rsid w:val="00004B61"/>
    <w:rsid w:val="00004D55"/>
    <w:rsid w:val="00007C52"/>
    <w:rsid w:val="00007CD4"/>
    <w:rsid w:val="000146B4"/>
    <w:rsid w:val="000209C6"/>
    <w:rsid w:val="000222A2"/>
    <w:rsid w:val="0002357D"/>
    <w:rsid w:val="00023F62"/>
    <w:rsid w:val="00024B02"/>
    <w:rsid w:val="00024D72"/>
    <w:rsid w:val="000257C9"/>
    <w:rsid w:val="00025A38"/>
    <w:rsid w:val="00026B77"/>
    <w:rsid w:val="00031A0D"/>
    <w:rsid w:val="00032ED9"/>
    <w:rsid w:val="00034426"/>
    <w:rsid w:val="000354E0"/>
    <w:rsid w:val="0003752A"/>
    <w:rsid w:val="00040381"/>
    <w:rsid w:val="00041A88"/>
    <w:rsid w:val="00042EA7"/>
    <w:rsid w:val="00043AA8"/>
    <w:rsid w:val="0004462B"/>
    <w:rsid w:val="000449D3"/>
    <w:rsid w:val="0004658F"/>
    <w:rsid w:val="00046915"/>
    <w:rsid w:val="000526FB"/>
    <w:rsid w:val="00054391"/>
    <w:rsid w:val="000602E7"/>
    <w:rsid w:val="000631F0"/>
    <w:rsid w:val="00064284"/>
    <w:rsid w:val="00064E6A"/>
    <w:rsid w:val="00065797"/>
    <w:rsid w:val="0006676C"/>
    <w:rsid w:val="000671A7"/>
    <w:rsid w:val="000712D5"/>
    <w:rsid w:val="00074D70"/>
    <w:rsid w:val="000758B9"/>
    <w:rsid w:val="000777B0"/>
    <w:rsid w:val="00080373"/>
    <w:rsid w:val="00080A41"/>
    <w:rsid w:val="000842A1"/>
    <w:rsid w:val="0008437E"/>
    <w:rsid w:val="0009061F"/>
    <w:rsid w:val="0009093A"/>
    <w:rsid w:val="000914FC"/>
    <w:rsid w:val="00092150"/>
    <w:rsid w:val="0009238C"/>
    <w:rsid w:val="00093183"/>
    <w:rsid w:val="000934F8"/>
    <w:rsid w:val="0009435B"/>
    <w:rsid w:val="00094757"/>
    <w:rsid w:val="00094BF7"/>
    <w:rsid w:val="000975B8"/>
    <w:rsid w:val="000A0D62"/>
    <w:rsid w:val="000A1D9B"/>
    <w:rsid w:val="000A1F06"/>
    <w:rsid w:val="000A27FF"/>
    <w:rsid w:val="000A281B"/>
    <w:rsid w:val="000B2830"/>
    <w:rsid w:val="000B3F20"/>
    <w:rsid w:val="000B5ABD"/>
    <w:rsid w:val="000B5BEE"/>
    <w:rsid w:val="000B7167"/>
    <w:rsid w:val="000B7424"/>
    <w:rsid w:val="000C23C4"/>
    <w:rsid w:val="000C255F"/>
    <w:rsid w:val="000C2B94"/>
    <w:rsid w:val="000C3506"/>
    <w:rsid w:val="000C3DE2"/>
    <w:rsid w:val="000D0F22"/>
    <w:rsid w:val="000D1BB7"/>
    <w:rsid w:val="000D3D48"/>
    <w:rsid w:val="000D5C07"/>
    <w:rsid w:val="000E1FAA"/>
    <w:rsid w:val="000E242D"/>
    <w:rsid w:val="000E255D"/>
    <w:rsid w:val="000E2EB4"/>
    <w:rsid w:val="000E3A17"/>
    <w:rsid w:val="000E69CC"/>
    <w:rsid w:val="000F12AD"/>
    <w:rsid w:val="000F12EE"/>
    <w:rsid w:val="000F2424"/>
    <w:rsid w:val="000F354D"/>
    <w:rsid w:val="000F550F"/>
    <w:rsid w:val="000F5823"/>
    <w:rsid w:val="000F6346"/>
    <w:rsid w:val="000F63D1"/>
    <w:rsid w:val="001002A7"/>
    <w:rsid w:val="0010105A"/>
    <w:rsid w:val="001024E5"/>
    <w:rsid w:val="00102A4E"/>
    <w:rsid w:val="00102DAF"/>
    <w:rsid w:val="0010448E"/>
    <w:rsid w:val="0010544D"/>
    <w:rsid w:val="00106318"/>
    <w:rsid w:val="001069D2"/>
    <w:rsid w:val="00107631"/>
    <w:rsid w:val="0011161E"/>
    <w:rsid w:val="00112886"/>
    <w:rsid w:val="0011494C"/>
    <w:rsid w:val="0012426B"/>
    <w:rsid w:val="001259D6"/>
    <w:rsid w:val="0012694A"/>
    <w:rsid w:val="0012720B"/>
    <w:rsid w:val="00131C60"/>
    <w:rsid w:val="00134754"/>
    <w:rsid w:val="00135767"/>
    <w:rsid w:val="00135C34"/>
    <w:rsid w:val="00136402"/>
    <w:rsid w:val="00136543"/>
    <w:rsid w:val="00137467"/>
    <w:rsid w:val="00137572"/>
    <w:rsid w:val="00141B92"/>
    <w:rsid w:val="00142172"/>
    <w:rsid w:val="00144F4D"/>
    <w:rsid w:val="00150584"/>
    <w:rsid w:val="001506BA"/>
    <w:rsid w:val="00151E0C"/>
    <w:rsid w:val="001521BF"/>
    <w:rsid w:val="00152ABF"/>
    <w:rsid w:val="001536C6"/>
    <w:rsid w:val="00154062"/>
    <w:rsid w:val="0015758E"/>
    <w:rsid w:val="00160781"/>
    <w:rsid w:val="001650A5"/>
    <w:rsid w:val="00166028"/>
    <w:rsid w:val="001702DB"/>
    <w:rsid w:val="0017079A"/>
    <w:rsid w:val="00171578"/>
    <w:rsid w:val="0017198D"/>
    <w:rsid w:val="00174249"/>
    <w:rsid w:val="00174361"/>
    <w:rsid w:val="00174C8A"/>
    <w:rsid w:val="00175F8E"/>
    <w:rsid w:val="001763AC"/>
    <w:rsid w:val="0018028B"/>
    <w:rsid w:val="001805C8"/>
    <w:rsid w:val="001812A5"/>
    <w:rsid w:val="00181409"/>
    <w:rsid w:val="00181C87"/>
    <w:rsid w:val="0018242E"/>
    <w:rsid w:val="001827D1"/>
    <w:rsid w:val="001830CA"/>
    <w:rsid w:val="00183A2B"/>
    <w:rsid w:val="00183F33"/>
    <w:rsid w:val="001852F3"/>
    <w:rsid w:val="0018691F"/>
    <w:rsid w:val="00186BB4"/>
    <w:rsid w:val="00187BCF"/>
    <w:rsid w:val="00191476"/>
    <w:rsid w:val="00193918"/>
    <w:rsid w:val="001944A4"/>
    <w:rsid w:val="00195B19"/>
    <w:rsid w:val="0019637D"/>
    <w:rsid w:val="00197EE4"/>
    <w:rsid w:val="001A5604"/>
    <w:rsid w:val="001A5E66"/>
    <w:rsid w:val="001B4F59"/>
    <w:rsid w:val="001B5132"/>
    <w:rsid w:val="001B621A"/>
    <w:rsid w:val="001B6429"/>
    <w:rsid w:val="001B695B"/>
    <w:rsid w:val="001B730F"/>
    <w:rsid w:val="001C3DA8"/>
    <w:rsid w:val="001C4A57"/>
    <w:rsid w:val="001C5337"/>
    <w:rsid w:val="001C556A"/>
    <w:rsid w:val="001C5A0C"/>
    <w:rsid w:val="001D0499"/>
    <w:rsid w:val="001D12E7"/>
    <w:rsid w:val="001D2C52"/>
    <w:rsid w:val="001D2D39"/>
    <w:rsid w:val="001D3647"/>
    <w:rsid w:val="001D57AB"/>
    <w:rsid w:val="001D5B67"/>
    <w:rsid w:val="001D5BD9"/>
    <w:rsid w:val="001D5F8E"/>
    <w:rsid w:val="001D72AC"/>
    <w:rsid w:val="001E1971"/>
    <w:rsid w:val="001E1D47"/>
    <w:rsid w:val="001E2F00"/>
    <w:rsid w:val="001E31E9"/>
    <w:rsid w:val="001E7AE8"/>
    <w:rsid w:val="001F085B"/>
    <w:rsid w:val="001F28CB"/>
    <w:rsid w:val="001F430F"/>
    <w:rsid w:val="001F73B2"/>
    <w:rsid w:val="00200092"/>
    <w:rsid w:val="00200AE8"/>
    <w:rsid w:val="0020143E"/>
    <w:rsid w:val="00203102"/>
    <w:rsid w:val="002079E9"/>
    <w:rsid w:val="00207EEA"/>
    <w:rsid w:val="00210681"/>
    <w:rsid w:val="002106B8"/>
    <w:rsid w:val="00211760"/>
    <w:rsid w:val="0021301E"/>
    <w:rsid w:val="0021416B"/>
    <w:rsid w:val="00216F52"/>
    <w:rsid w:val="00220D1A"/>
    <w:rsid w:val="00222E3C"/>
    <w:rsid w:val="00224DF2"/>
    <w:rsid w:val="0022611D"/>
    <w:rsid w:val="00226DC4"/>
    <w:rsid w:val="00227471"/>
    <w:rsid w:val="00227681"/>
    <w:rsid w:val="0023071C"/>
    <w:rsid w:val="00230F31"/>
    <w:rsid w:val="002318CC"/>
    <w:rsid w:val="002326C9"/>
    <w:rsid w:val="002335A7"/>
    <w:rsid w:val="00234A26"/>
    <w:rsid w:val="0023612C"/>
    <w:rsid w:val="002373B5"/>
    <w:rsid w:val="002373C0"/>
    <w:rsid w:val="00237B9B"/>
    <w:rsid w:val="00237DFD"/>
    <w:rsid w:val="00240E15"/>
    <w:rsid w:val="00241494"/>
    <w:rsid w:val="0024534C"/>
    <w:rsid w:val="00246DAB"/>
    <w:rsid w:val="00251182"/>
    <w:rsid w:val="002571B8"/>
    <w:rsid w:val="002636E6"/>
    <w:rsid w:val="00264AE5"/>
    <w:rsid w:val="00270457"/>
    <w:rsid w:val="00271A73"/>
    <w:rsid w:val="002734BE"/>
    <w:rsid w:val="002734DA"/>
    <w:rsid w:val="00273D8A"/>
    <w:rsid w:val="00273FCC"/>
    <w:rsid w:val="00274A7D"/>
    <w:rsid w:val="002751A8"/>
    <w:rsid w:val="0027529F"/>
    <w:rsid w:val="00276423"/>
    <w:rsid w:val="00276B6C"/>
    <w:rsid w:val="002816F6"/>
    <w:rsid w:val="002823BD"/>
    <w:rsid w:val="00283C64"/>
    <w:rsid w:val="00283E39"/>
    <w:rsid w:val="00284177"/>
    <w:rsid w:val="0028447D"/>
    <w:rsid w:val="00285966"/>
    <w:rsid w:val="00290E74"/>
    <w:rsid w:val="00290FFC"/>
    <w:rsid w:val="0029131C"/>
    <w:rsid w:val="00291C64"/>
    <w:rsid w:val="00293029"/>
    <w:rsid w:val="0029337E"/>
    <w:rsid w:val="002935AE"/>
    <w:rsid w:val="0029434F"/>
    <w:rsid w:val="00294ED5"/>
    <w:rsid w:val="0029593A"/>
    <w:rsid w:val="00297C9A"/>
    <w:rsid w:val="002A0DF0"/>
    <w:rsid w:val="002A22B3"/>
    <w:rsid w:val="002A29F6"/>
    <w:rsid w:val="002A2FC0"/>
    <w:rsid w:val="002A30C3"/>
    <w:rsid w:val="002A3138"/>
    <w:rsid w:val="002A582E"/>
    <w:rsid w:val="002A584B"/>
    <w:rsid w:val="002B1B38"/>
    <w:rsid w:val="002B1FA9"/>
    <w:rsid w:val="002B24B2"/>
    <w:rsid w:val="002B302F"/>
    <w:rsid w:val="002B6255"/>
    <w:rsid w:val="002C00EC"/>
    <w:rsid w:val="002C046C"/>
    <w:rsid w:val="002C07F4"/>
    <w:rsid w:val="002C0DFD"/>
    <w:rsid w:val="002C1002"/>
    <w:rsid w:val="002C3D66"/>
    <w:rsid w:val="002C579F"/>
    <w:rsid w:val="002C6924"/>
    <w:rsid w:val="002D0DDB"/>
    <w:rsid w:val="002D0F0D"/>
    <w:rsid w:val="002D110C"/>
    <w:rsid w:val="002D208B"/>
    <w:rsid w:val="002D21B7"/>
    <w:rsid w:val="002D5AEA"/>
    <w:rsid w:val="002E25C7"/>
    <w:rsid w:val="002E29B8"/>
    <w:rsid w:val="002E3278"/>
    <w:rsid w:val="002E4862"/>
    <w:rsid w:val="002E4C44"/>
    <w:rsid w:val="002E6F45"/>
    <w:rsid w:val="002F2E9C"/>
    <w:rsid w:val="002F3126"/>
    <w:rsid w:val="002F3561"/>
    <w:rsid w:val="002F3AD4"/>
    <w:rsid w:val="002F524A"/>
    <w:rsid w:val="002F5FB3"/>
    <w:rsid w:val="002F7937"/>
    <w:rsid w:val="002F7991"/>
    <w:rsid w:val="00300B51"/>
    <w:rsid w:val="00301D64"/>
    <w:rsid w:val="00302107"/>
    <w:rsid w:val="003045E8"/>
    <w:rsid w:val="003057B1"/>
    <w:rsid w:val="003067F8"/>
    <w:rsid w:val="00307B37"/>
    <w:rsid w:val="003100EA"/>
    <w:rsid w:val="00310296"/>
    <w:rsid w:val="00310B4A"/>
    <w:rsid w:val="003115EB"/>
    <w:rsid w:val="003134FA"/>
    <w:rsid w:val="00315ED4"/>
    <w:rsid w:val="00316E9C"/>
    <w:rsid w:val="003208BF"/>
    <w:rsid w:val="00320D4B"/>
    <w:rsid w:val="00323756"/>
    <w:rsid w:val="00324D15"/>
    <w:rsid w:val="003258E9"/>
    <w:rsid w:val="0033042C"/>
    <w:rsid w:val="00335523"/>
    <w:rsid w:val="003356C0"/>
    <w:rsid w:val="0033607D"/>
    <w:rsid w:val="00342C91"/>
    <w:rsid w:val="00343950"/>
    <w:rsid w:val="00343BF2"/>
    <w:rsid w:val="003443D5"/>
    <w:rsid w:val="00344E1D"/>
    <w:rsid w:val="00345D38"/>
    <w:rsid w:val="00346BE5"/>
    <w:rsid w:val="00346CD8"/>
    <w:rsid w:val="00347BBC"/>
    <w:rsid w:val="003548B6"/>
    <w:rsid w:val="00360222"/>
    <w:rsid w:val="00360F1F"/>
    <w:rsid w:val="0036182E"/>
    <w:rsid w:val="0036345F"/>
    <w:rsid w:val="00363A68"/>
    <w:rsid w:val="003642D6"/>
    <w:rsid w:val="00365866"/>
    <w:rsid w:val="003658A3"/>
    <w:rsid w:val="003717C6"/>
    <w:rsid w:val="0037198E"/>
    <w:rsid w:val="003729EF"/>
    <w:rsid w:val="00375765"/>
    <w:rsid w:val="003801C6"/>
    <w:rsid w:val="0038024D"/>
    <w:rsid w:val="00380B0F"/>
    <w:rsid w:val="00381872"/>
    <w:rsid w:val="00382116"/>
    <w:rsid w:val="003833A2"/>
    <w:rsid w:val="00384D96"/>
    <w:rsid w:val="00387439"/>
    <w:rsid w:val="003907AC"/>
    <w:rsid w:val="003927EC"/>
    <w:rsid w:val="003933EC"/>
    <w:rsid w:val="003969FA"/>
    <w:rsid w:val="003A0CBB"/>
    <w:rsid w:val="003A2F0F"/>
    <w:rsid w:val="003A3C9E"/>
    <w:rsid w:val="003A5D02"/>
    <w:rsid w:val="003A7DCC"/>
    <w:rsid w:val="003B1948"/>
    <w:rsid w:val="003B28FE"/>
    <w:rsid w:val="003B38D8"/>
    <w:rsid w:val="003B3EA7"/>
    <w:rsid w:val="003B5AC7"/>
    <w:rsid w:val="003B67D3"/>
    <w:rsid w:val="003C0337"/>
    <w:rsid w:val="003C304D"/>
    <w:rsid w:val="003C3B35"/>
    <w:rsid w:val="003C5B28"/>
    <w:rsid w:val="003C7F50"/>
    <w:rsid w:val="003D09BE"/>
    <w:rsid w:val="003D47AC"/>
    <w:rsid w:val="003D4D94"/>
    <w:rsid w:val="003D56F0"/>
    <w:rsid w:val="003D58A1"/>
    <w:rsid w:val="003D5AC5"/>
    <w:rsid w:val="003D77DB"/>
    <w:rsid w:val="003D7B16"/>
    <w:rsid w:val="003E1351"/>
    <w:rsid w:val="003E1DCE"/>
    <w:rsid w:val="003E4E3A"/>
    <w:rsid w:val="003E520A"/>
    <w:rsid w:val="003E5EC0"/>
    <w:rsid w:val="003F178E"/>
    <w:rsid w:val="003F22CD"/>
    <w:rsid w:val="003F42D5"/>
    <w:rsid w:val="003F634C"/>
    <w:rsid w:val="00400414"/>
    <w:rsid w:val="00400DB0"/>
    <w:rsid w:val="0040148D"/>
    <w:rsid w:val="00401D1E"/>
    <w:rsid w:val="00402515"/>
    <w:rsid w:val="004074AA"/>
    <w:rsid w:val="00410720"/>
    <w:rsid w:val="00410B97"/>
    <w:rsid w:val="004122F6"/>
    <w:rsid w:val="00415905"/>
    <w:rsid w:val="00416A47"/>
    <w:rsid w:val="004178E3"/>
    <w:rsid w:val="0042113F"/>
    <w:rsid w:val="0042151F"/>
    <w:rsid w:val="0042392B"/>
    <w:rsid w:val="0043040A"/>
    <w:rsid w:val="00435EC1"/>
    <w:rsid w:val="00440C05"/>
    <w:rsid w:val="004410DF"/>
    <w:rsid w:val="00441840"/>
    <w:rsid w:val="0044420C"/>
    <w:rsid w:val="00444291"/>
    <w:rsid w:val="00445008"/>
    <w:rsid w:val="004456F4"/>
    <w:rsid w:val="00450598"/>
    <w:rsid w:val="004530DF"/>
    <w:rsid w:val="0045388D"/>
    <w:rsid w:val="004564FA"/>
    <w:rsid w:val="00460A0A"/>
    <w:rsid w:val="00460D45"/>
    <w:rsid w:val="00462DA5"/>
    <w:rsid w:val="00463870"/>
    <w:rsid w:val="00464271"/>
    <w:rsid w:val="00464C68"/>
    <w:rsid w:val="004651A8"/>
    <w:rsid w:val="004662D3"/>
    <w:rsid w:val="004678FF"/>
    <w:rsid w:val="0047063D"/>
    <w:rsid w:val="00470756"/>
    <w:rsid w:val="004717E7"/>
    <w:rsid w:val="00472A12"/>
    <w:rsid w:val="004735E0"/>
    <w:rsid w:val="00474466"/>
    <w:rsid w:val="004775D6"/>
    <w:rsid w:val="00477AED"/>
    <w:rsid w:val="00477C9B"/>
    <w:rsid w:val="0048306F"/>
    <w:rsid w:val="004862F4"/>
    <w:rsid w:val="00486F29"/>
    <w:rsid w:val="00487D1A"/>
    <w:rsid w:val="0049086B"/>
    <w:rsid w:val="00491276"/>
    <w:rsid w:val="00492490"/>
    <w:rsid w:val="00492AAC"/>
    <w:rsid w:val="00492EC8"/>
    <w:rsid w:val="0049305F"/>
    <w:rsid w:val="00495660"/>
    <w:rsid w:val="00495A01"/>
    <w:rsid w:val="004968E1"/>
    <w:rsid w:val="004A0C94"/>
    <w:rsid w:val="004A13D4"/>
    <w:rsid w:val="004A1643"/>
    <w:rsid w:val="004A3B3A"/>
    <w:rsid w:val="004A478F"/>
    <w:rsid w:val="004A7E9C"/>
    <w:rsid w:val="004B0517"/>
    <w:rsid w:val="004B0961"/>
    <w:rsid w:val="004B13B5"/>
    <w:rsid w:val="004B214C"/>
    <w:rsid w:val="004B37D1"/>
    <w:rsid w:val="004B37D4"/>
    <w:rsid w:val="004B3E4E"/>
    <w:rsid w:val="004B3EA9"/>
    <w:rsid w:val="004B4071"/>
    <w:rsid w:val="004B68DB"/>
    <w:rsid w:val="004B7533"/>
    <w:rsid w:val="004C0B1A"/>
    <w:rsid w:val="004C2B07"/>
    <w:rsid w:val="004C4BDC"/>
    <w:rsid w:val="004C6304"/>
    <w:rsid w:val="004C68D9"/>
    <w:rsid w:val="004C6969"/>
    <w:rsid w:val="004D0D08"/>
    <w:rsid w:val="004D257C"/>
    <w:rsid w:val="004D373B"/>
    <w:rsid w:val="004D3AD9"/>
    <w:rsid w:val="004D3E72"/>
    <w:rsid w:val="004D6E0F"/>
    <w:rsid w:val="004D7F41"/>
    <w:rsid w:val="004E0BBF"/>
    <w:rsid w:val="004E48D0"/>
    <w:rsid w:val="004E7620"/>
    <w:rsid w:val="004E7797"/>
    <w:rsid w:val="004E77C8"/>
    <w:rsid w:val="004E79C0"/>
    <w:rsid w:val="004F011F"/>
    <w:rsid w:val="004F0A00"/>
    <w:rsid w:val="004F12AE"/>
    <w:rsid w:val="004F1B59"/>
    <w:rsid w:val="004F3771"/>
    <w:rsid w:val="004F4DA6"/>
    <w:rsid w:val="004F5D33"/>
    <w:rsid w:val="004F713D"/>
    <w:rsid w:val="00501F58"/>
    <w:rsid w:val="005039DF"/>
    <w:rsid w:val="00504181"/>
    <w:rsid w:val="00512AC8"/>
    <w:rsid w:val="00513B95"/>
    <w:rsid w:val="00514507"/>
    <w:rsid w:val="0051475D"/>
    <w:rsid w:val="00516B2B"/>
    <w:rsid w:val="005170FC"/>
    <w:rsid w:val="005175F2"/>
    <w:rsid w:val="00517FE1"/>
    <w:rsid w:val="00521626"/>
    <w:rsid w:val="005222D7"/>
    <w:rsid w:val="00524B8B"/>
    <w:rsid w:val="00524F55"/>
    <w:rsid w:val="00525AE6"/>
    <w:rsid w:val="00525EB7"/>
    <w:rsid w:val="00525FD3"/>
    <w:rsid w:val="00525FFB"/>
    <w:rsid w:val="005326C7"/>
    <w:rsid w:val="00532DEB"/>
    <w:rsid w:val="00532E54"/>
    <w:rsid w:val="00532E7D"/>
    <w:rsid w:val="005342FB"/>
    <w:rsid w:val="0054059C"/>
    <w:rsid w:val="0054107B"/>
    <w:rsid w:val="0054292D"/>
    <w:rsid w:val="00543559"/>
    <w:rsid w:val="0054753C"/>
    <w:rsid w:val="00547816"/>
    <w:rsid w:val="00552264"/>
    <w:rsid w:val="00553A0D"/>
    <w:rsid w:val="00553C9B"/>
    <w:rsid w:val="00554647"/>
    <w:rsid w:val="00554B2B"/>
    <w:rsid w:val="005551C4"/>
    <w:rsid w:val="005564B0"/>
    <w:rsid w:val="00557CEF"/>
    <w:rsid w:val="005613F2"/>
    <w:rsid w:val="00561A50"/>
    <w:rsid w:val="00561B89"/>
    <w:rsid w:val="00562EE8"/>
    <w:rsid w:val="0056360A"/>
    <w:rsid w:val="005669BB"/>
    <w:rsid w:val="00567130"/>
    <w:rsid w:val="00570BEF"/>
    <w:rsid w:val="00571C72"/>
    <w:rsid w:val="005737B4"/>
    <w:rsid w:val="005767FE"/>
    <w:rsid w:val="00576E23"/>
    <w:rsid w:val="0058059C"/>
    <w:rsid w:val="00580879"/>
    <w:rsid w:val="00580C65"/>
    <w:rsid w:val="00582207"/>
    <w:rsid w:val="00583B36"/>
    <w:rsid w:val="00583DF6"/>
    <w:rsid w:val="00584AB7"/>
    <w:rsid w:val="005861C6"/>
    <w:rsid w:val="00586566"/>
    <w:rsid w:val="005872DA"/>
    <w:rsid w:val="00587B64"/>
    <w:rsid w:val="00592FA2"/>
    <w:rsid w:val="0059321D"/>
    <w:rsid w:val="005936CF"/>
    <w:rsid w:val="00594C52"/>
    <w:rsid w:val="00595C0E"/>
    <w:rsid w:val="00595E78"/>
    <w:rsid w:val="00597539"/>
    <w:rsid w:val="00597E8A"/>
    <w:rsid w:val="005A10AE"/>
    <w:rsid w:val="005A15AB"/>
    <w:rsid w:val="005A524A"/>
    <w:rsid w:val="005A54B0"/>
    <w:rsid w:val="005A6A4B"/>
    <w:rsid w:val="005A74C6"/>
    <w:rsid w:val="005B2535"/>
    <w:rsid w:val="005B25EA"/>
    <w:rsid w:val="005B4CAB"/>
    <w:rsid w:val="005B5661"/>
    <w:rsid w:val="005B5922"/>
    <w:rsid w:val="005B6460"/>
    <w:rsid w:val="005B75C7"/>
    <w:rsid w:val="005C4884"/>
    <w:rsid w:val="005C54FD"/>
    <w:rsid w:val="005C6CC4"/>
    <w:rsid w:val="005D00CE"/>
    <w:rsid w:val="005D1796"/>
    <w:rsid w:val="005D37D6"/>
    <w:rsid w:val="005D5EBB"/>
    <w:rsid w:val="005D61CA"/>
    <w:rsid w:val="005E0162"/>
    <w:rsid w:val="005E5D99"/>
    <w:rsid w:val="005E66F7"/>
    <w:rsid w:val="005E69A0"/>
    <w:rsid w:val="005E724C"/>
    <w:rsid w:val="005E7E0F"/>
    <w:rsid w:val="005F0087"/>
    <w:rsid w:val="005F24DD"/>
    <w:rsid w:val="005F4EA1"/>
    <w:rsid w:val="005F7365"/>
    <w:rsid w:val="006025B0"/>
    <w:rsid w:val="006026DD"/>
    <w:rsid w:val="00604456"/>
    <w:rsid w:val="00605ABA"/>
    <w:rsid w:val="00607742"/>
    <w:rsid w:val="00607F93"/>
    <w:rsid w:val="00611490"/>
    <w:rsid w:val="00612730"/>
    <w:rsid w:val="006127BA"/>
    <w:rsid w:val="00612A03"/>
    <w:rsid w:val="006140AF"/>
    <w:rsid w:val="00614E2E"/>
    <w:rsid w:val="00616043"/>
    <w:rsid w:val="006212D6"/>
    <w:rsid w:val="00621556"/>
    <w:rsid w:val="00621E0C"/>
    <w:rsid w:val="00624157"/>
    <w:rsid w:val="00626E59"/>
    <w:rsid w:val="00631B78"/>
    <w:rsid w:val="00637164"/>
    <w:rsid w:val="00637249"/>
    <w:rsid w:val="00640D0B"/>
    <w:rsid w:val="00642EE8"/>
    <w:rsid w:val="006439EE"/>
    <w:rsid w:val="00643E26"/>
    <w:rsid w:val="00645A26"/>
    <w:rsid w:val="00646188"/>
    <w:rsid w:val="00650AC5"/>
    <w:rsid w:val="00655B81"/>
    <w:rsid w:val="00655ED3"/>
    <w:rsid w:val="0066047C"/>
    <w:rsid w:val="00660BD5"/>
    <w:rsid w:val="00663F63"/>
    <w:rsid w:val="0066480C"/>
    <w:rsid w:val="00664F05"/>
    <w:rsid w:val="00665CFC"/>
    <w:rsid w:val="006668FC"/>
    <w:rsid w:val="00673A1A"/>
    <w:rsid w:val="00674094"/>
    <w:rsid w:val="00676FB6"/>
    <w:rsid w:val="00680785"/>
    <w:rsid w:val="00680F9E"/>
    <w:rsid w:val="006810EA"/>
    <w:rsid w:val="006814B3"/>
    <w:rsid w:val="00681EA5"/>
    <w:rsid w:val="00684DEF"/>
    <w:rsid w:val="00685906"/>
    <w:rsid w:val="00685CA0"/>
    <w:rsid w:val="00686780"/>
    <w:rsid w:val="006872C7"/>
    <w:rsid w:val="00690426"/>
    <w:rsid w:val="00690A3A"/>
    <w:rsid w:val="00690A46"/>
    <w:rsid w:val="00692EAB"/>
    <w:rsid w:val="00693D8B"/>
    <w:rsid w:val="006950E6"/>
    <w:rsid w:val="00696359"/>
    <w:rsid w:val="00696D05"/>
    <w:rsid w:val="00697742"/>
    <w:rsid w:val="006A074A"/>
    <w:rsid w:val="006A2850"/>
    <w:rsid w:val="006A2881"/>
    <w:rsid w:val="006A2C9E"/>
    <w:rsid w:val="006A5E80"/>
    <w:rsid w:val="006B155C"/>
    <w:rsid w:val="006B1922"/>
    <w:rsid w:val="006B2D5D"/>
    <w:rsid w:val="006B4720"/>
    <w:rsid w:val="006B62DB"/>
    <w:rsid w:val="006B6BAB"/>
    <w:rsid w:val="006B74A0"/>
    <w:rsid w:val="006C0E1A"/>
    <w:rsid w:val="006C14FA"/>
    <w:rsid w:val="006C5418"/>
    <w:rsid w:val="006D052E"/>
    <w:rsid w:val="006D06D0"/>
    <w:rsid w:val="006D4591"/>
    <w:rsid w:val="006D4E4D"/>
    <w:rsid w:val="006D58E0"/>
    <w:rsid w:val="006D5C65"/>
    <w:rsid w:val="006D6008"/>
    <w:rsid w:val="006D6F4E"/>
    <w:rsid w:val="006D757D"/>
    <w:rsid w:val="006E1980"/>
    <w:rsid w:val="006E37DD"/>
    <w:rsid w:val="006E5405"/>
    <w:rsid w:val="006E5ACB"/>
    <w:rsid w:val="006E668E"/>
    <w:rsid w:val="006F02DB"/>
    <w:rsid w:val="006F1748"/>
    <w:rsid w:val="006F342E"/>
    <w:rsid w:val="006F56C7"/>
    <w:rsid w:val="006F5812"/>
    <w:rsid w:val="006F7741"/>
    <w:rsid w:val="0070150F"/>
    <w:rsid w:val="00701DF1"/>
    <w:rsid w:val="00705301"/>
    <w:rsid w:val="00707F62"/>
    <w:rsid w:val="00712B3D"/>
    <w:rsid w:val="00714547"/>
    <w:rsid w:val="0071526D"/>
    <w:rsid w:val="007153BA"/>
    <w:rsid w:val="00715468"/>
    <w:rsid w:val="00715937"/>
    <w:rsid w:val="00716133"/>
    <w:rsid w:val="007166E7"/>
    <w:rsid w:val="00720396"/>
    <w:rsid w:val="0072228E"/>
    <w:rsid w:val="00723FAF"/>
    <w:rsid w:val="00725483"/>
    <w:rsid w:val="00725AC3"/>
    <w:rsid w:val="007277F4"/>
    <w:rsid w:val="00730A6C"/>
    <w:rsid w:val="007316D4"/>
    <w:rsid w:val="00731C81"/>
    <w:rsid w:val="0073258C"/>
    <w:rsid w:val="007373BE"/>
    <w:rsid w:val="0074026B"/>
    <w:rsid w:val="007403E3"/>
    <w:rsid w:val="00741A6A"/>
    <w:rsid w:val="00744E85"/>
    <w:rsid w:val="0074506C"/>
    <w:rsid w:val="00745C28"/>
    <w:rsid w:val="0075266D"/>
    <w:rsid w:val="00754922"/>
    <w:rsid w:val="007563F3"/>
    <w:rsid w:val="00756D13"/>
    <w:rsid w:val="00757777"/>
    <w:rsid w:val="00760094"/>
    <w:rsid w:val="00760763"/>
    <w:rsid w:val="00760A37"/>
    <w:rsid w:val="00761489"/>
    <w:rsid w:val="0076475C"/>
    <w:rsid w:val="00764814"/>
    <w:rsid w:val="00765FCC"/>
    <w:rsid w:val="00766415"/>
    <w:rsid w:val="00766B2A"/>
    <w:rsid w:val="00770FD4"/>
    <w:rsid w:val="00775196"/>
    <w:rsid w:val="00776E56"/>
    <w:rsid w:val="00777A00"/>
    <w:rsid w:val="00777CF0"/>
    <w:rsid w:val="0078030D"/>
    <w:rsid w:val="0078104F"/>
    <w:rsid w:val="007811ED"/>
    <w:rsid w:val="007849B3"/>
    <w:rsid w:val="007865E1"/>
    <w:rsid w:val="00786C64"/>
    <w:rsid w:val="00790005"/>
    <w:rsid w:val="0079024F"/>
    <w:rsid w:val="00791C0B"/>
    <w:rsid w:val="00792060"/>
    <w:rsid w:val="007926D5"/>
    <w:rsid w:val="00792792"/>
    <w:rsid w:val="007927FE"/>
    <w:rsid w:val="007936C9"/>
    <w:rsid w:val="00794611"/>
    <w:rsid w:val="00795C07"/>
    <w:rsid w:val="00797DDB"/>
    <w:rsid w:val="007A07A0"/>
    <w:rsid w:val="007A3A06"/>
    <w:rsid w:val="007A44BA"/>
    <w:rsid w:val="007A4A78"/>
    <w:rsid w:val="007A676B"/>
    <w:rsid w:val="007A7171"/>
    <w:rsid w:val="007A77AD"/>
    <w:rsid w:val="007B0C36"/>
    <w:rsid w:val="007B3B20"/>
    <w:rsid w:val="007B3FF5"/>
    <w:rsid w:val="007B5B47"/>
    <w:rsid w:val="007B5C44"/>
    <w:rsid w:val="007C0CAF"/>
    <w:rsid w:val="007C0D42"/>
    <w:rsid w:val="007C1A82"/>
    <w:rsid w:val="007C2FF6"/>
    <w:rsid w:val="007C4272"/>
    <w:rsid w:val="007C5627"/>
    <w:rsid w:val="007C66B4"/>
    <w:rsid w:val="007C692C"/>
    <w:rsid w:val="007D1D74"/>
    <w:rsid w:val="007D349B"/>
    <w:rsid w:val="007D37ED"/>
    <w:rsid w:val="007D38BA"/>
    <w:rsid w:val="007D4246"/>
    <w:rsid w:val="007D74F3"/>
    <w:rsid w:val="007D7615"/>
    <w:rsid w:val="007E0F9D"/>
    <w:rsid w:val="007E195C"/>
    <w:rsid w:val="007E5FA3"/>
    <w:rsid w:val="007E640B"/>
    <w:rsid w:val="007E65F6"/>
    <w:rsid w:val="007E7A1E"/>
    <w:rsid w:val="007E7A59"/>
    <w:rsid w:val="007F2D81"/>
    <w:rsid w:val="007F5DA6"/>
    <w:rsid w:val="007F74B6"/>
    <w:rsid w:val="008010F8"/>
    <w:rsid w:val="00802089"/>
    <w:rsid w:val="00802995"/>
    <w:rsid w:val="0080702A"/>
    <w:rsid w:val="00811D50"/>
    <w:rsid w:val="00811D8E"/>
    <w:rsid w:val="00813435"/>
    <w:rsid w:val="008136D3"/>
    <w:rsid w:val="008167A7"/>
    <w:rsid w:val="00816BB8"/>
    <w:rsid w:val="00816D24"/>
    <w:rsid w:val="00820928"/>
    <w:rsid w:val="00820B9D"/>
    <w:rsid w:val="008217D3"/>
    <w:rsid w:val="008219DD"/>
    <w:rsid w:val="00821CB7"/>
    <w:rsid w:val="008226E0"/>
    <w:rsid w:val="0082341D"/>
    <w:rsid w:val="00823A82"/>
    <w:rsid w:val="00823CCE"/>
    <w:rsid w:val="008262F1"/>
    <w:rsid w:val="00826B78"/>
    <w:rsid w:val="00827552"/>
    <w:rsid w:val="00827F6A"/>
    <w:rsid w:val="00831C58"/>
    <w:rsid w:val="00833917"/>
    <w:rsid w:val="0084027A"/>
    <w:rsid w:val="00842839"/>
    <w:rsid w:val="00843491"/>
    <w:rsid w:val="008455CE"/>
    <w:rsid w:val="008463B0"/>
    <w:rsid w:val="00847E5F"/>
    <w:rsid w:val="00847FDD"/>
    <w:rsid w:val="008500C2"/>
    <w:rsid w:val="00851684"/>
    <w:rsid w:val="008535B8"/>
    <w:rsid w:val="00855987"/>
    <w:rsid w:val="00857148"/>
    <w:rsid w:val="008605DF"/>
    <w:rsid w:val="0086153A"/>
    <w:rsid w:val="00863B6D"/>
    <w:rsid w:val="008641E3"/>
    <w:rsid w:val="00864C7F"/>
    <w:rsid w:val="0086554E"/>
    <w:rsid w:val="00870420"/>
    <w:rsid w:val="00871801"/>
    <w:rsid w:val="00871EBC"/>
    <w:rsid w:val="00873083"/>
    <w:rsid w:val="0087518A"/>
    <w:rsid w:val="00877978"/>
    <w:rsid w:val="00877D42"/>
    <w:rsid w:val="00881DF1"/>
    <w:rsid w:val="00882972"/>
    <w:rsid w:val="00882B1D"/>
    <w:rsid w:val="008861AD"/>
    <w:rsid w:val="00887148"/>
    <w:rsid w:val="008878B4"/>
    <w:rsid w:val="00887A5E"/>
    <w:rsid w:val="00894967"/>
    <w:rsid w:val="00894BA5"/>
    <w:rsid w:val="00895379"/>
    <w:rsid w:val="00896602"/>
    <w:rsid w:val="008A00DA"/>
    <w:rsid w:val="008A6122"/>
    <w:rsid w:val="008A6EC7"/>
    <w:rsid w:val="008B04B0"/>
    <w:rsid w:val="008B089C"/>
    <w:rsid w:val="008B0948"/>
    <w:rsid w:val="008B1D5A"/>
    <w:rsid w:val="008B32E4"/>
    <w:rsid w:val="008B4959"/>
    <w:rsid w:val="008B4A73"/>
    <w:rsid w:val="008B7097"/>
    <w:rsid w:val="008B73FE"/>
    <w:rsid w:val="008B77CD"/>
    <w:rsid w:val="008C284B"/>
    <w:rsid w:val="008C4399"/>
    <w:rsid w:val="008C6604"/>
    <w:rsid w:val="008C695A"/>
    <w:rsid w:val="008C709E"/>
    <w:rsid w:val="008D15A0"/>
    <w:rsid w:val="008D2B28"/>
    <w:rsid w:val="008D37A9"/>
    <w:rsid w:val="008D37CD"/>
    <w:rsid w:val="008D49C1"/>
    <w:rsid w:val="008D5197"/>
    <w:rsid w:val="008E0B94"/>
    <w:rsid w:val="008E0EDB"/>
    <w:rsid w:val="008E116A"/>
    <w:rsid w:val="008E1379"/>
    <w:rsid w:val="008E2B41"/>
    <w:rsid w:val="008E34DF"/>
    <w:rsid w:val="008E43DE"/>
    <w:rsid w:val="008E43F8"/>
    <w:rsid w:val="008E4AAB"/>
    <w:rsid w:val="008E5526"/>
    <w:rsid w:val="008E5F38"/>
    <w:rsid w:val="008E6186"/>
    <w:rsid w:val="008E6381"/>
    <w:rsid w:val="008E6A5B"/>
    <w:rsid w:val="008F03E1"/>
    <w:rsid w:val="008F0418"/>
    <w:rsid w:val="008F1F88"/>
    <w:rsid w:val="008F3B16"/>
    <w:rsid w:val="008F3BAA"/>
    <w:rsid w:val="008F5120"/>
    <w:rsid w:val="008F7065"/>
    <w:rsid w:val="009004BB"/>
    <w:rsid w:val="00901811"/>
    <w:rsid w:val="009020DF"/>
    <w:rsid w:val="00906F33"/>
    <w:rsid w:val="0090735A"/>
    <w:rsid w:val="009077E4"/>
    <w:rsid w:val="009100D7"/>
    <w:rsid w:val="0091031F"/>
    <w:rsid w:val="009115CA"/>
    <w:rsid w:val="00912F91"/>
    <w:rsid w:val="00913408"/>
    <w:rsid w:val="00913D60"/>
    <w:rsid w:val="00913E40"/>
    <w:rsid w:val="0091558D"/>
    <w:rsid w:val="00915A79"/>
    <w:rsid w:val="00915E08"/>
    <w:rsid w:val="00916799"/>
    <w:rsid w:val="00916BF6"/>
    <w:rsid w:val="00920BA6"/>
    <w:rsid w:val="009229DB"/>
    <w:rsid w:val="00922DB4"/>
    <w:rsid w:val="009253D1"/>
    <w:rsid w:val="00925885"/>
    <w:rsid w:val="009315C5"/>
    <w:rsid w:val="009325F8"/>
    <w:rsid w:val="00932A2B"/>
    <w:rsid w:val="00932E03"/>
    <w:rsid w:val="00933878"/>
    <w:rsid w:val="009366FE"/>
    <w:rsid w:val="00937389"/>
    <w:rsid w:val="00937ABC"/>
    <w:rsid w:val="00937F38"/>
    <w:rsid w:val="0094058D"/>
    <w:rsid w:val="00940ADF"/>
    <w:rsid w:val="00941312"/>
    <w:rsid w:val="009418E2"/>
    <w:rsid w:val="00941C85"/>
    <w:rsid w:val="0094321C"/>
    <w:rsid w:val="009448F3"/>
    <w:rsid w:val="00944DBC"/>
    <w:rsid w:val="009477CE"/>
    <w:rsid w:val="0095055E"/>
    <w:rsid w:val="009505B9"/>
    <w:rsid w:val="00951024"/>
    <w:rsid w:val="00951C3D"/>
    <w:rsid w:val="009529E8"/>
    <w:rsid w:val="00952A10"/>
    <w:rsid w:val="00953C3E"/>
    <w:rsid w:val="009555AB"/>
    <w:rsid w:val="00955B01"/>
    <w:rsid w:val="00960E77"/>
    <w:rsid w:val="00961640"/>
    <w:rsid w:val="00963030"/>
    <w:rsid w:val="009634DC"/>
    <w:rsid w:val="00965E52"/>
    <w:rsid w:val="009668D0"/>
    <w:rsid w:val="009677E4"/>
    <w:rsid w:val="009678FB"/>
    <w:rsid w:val="0097075A"/>
    <w:rsid w:val="00973727"/>
    <w:rsid w:val="0097522A"/>
    <w:rsid w:val="009752DA"/>
    <w:rsid w:val="009754C8"/>
    <w:rsid w:val="0097693C"/>
    <w:rsid w:val="00977F04"/>
    <w:rsid w:val="00983D79"/>
    <w:rsid w:val="00984E9C"/>
    <w:rsid w:val="00986E7D"/>
    <w:rsid w:val="00990875"/>
    <w:rsid w:val="00991308"/>
    <w:rsid w:val="009929DD"/>
    <w:rsid w:val="00992DAE"/>
    <w:rsid w:val="00993717"/>
    <w:rsid w:val="00993965"/>
    <w:rsid w:val="00994F1A"/>
    <w:rsid w:val="00995BE9"/>
    <w:rsid w:val="00995F6A"/>
    <w:rsid w:val="00996512"/>
    <w:rsid w:val="009979FA"/>
    <w:rsid w:val="009A182F"/>
    <w:rsid w:val="009A2F40"/>
    <w:rsid w:val="009A712C"/>
    <w:rsid w:val="009B0789"/>
    <w:rsid w:val="009B11F9"/>
    <w:rsid w:val="009B15A8"/>
    <w:rsid w:val="009B2200"/>
    <w:rsid w:val="009B2DD4"/>
    <w:rsid w:val="009B34F6"/>
    <w:rsid w:val="009B6B98"/>
    <w:rsid w:val="009B729D"/>
    <w:rsid w:val="009B7F51"/>
    <w:rsid w:val="009C0963"/>
    <w:rsid w:val="009C150A"/>
    <w:rsid w:val="009C1E00"/>
    <w:rsid w:val="009C3A5C"/>
    <w:rsid w:val="009C4B7D"/>
    <w:rsid w:val="009C4DEE"/>
    <w:rsid w:val="009D0F19"/>
    <w:rsid w:val="009D2194"/>
    <w:rsid w:val="009D4186"/>
    <w:rsid w:val="009E16A5"/>
    <w:rsid w:val="009E3B8D"/>
    <w:rsid w:val="009E4645"/>
    <w:rsid w:val="009E4BEC"/>
    <w:rsid w:val="009E5766"/>
    <w:rsid w:val="009E583C"/>
    <w:rsid w:val="009E58E3"/>
    <w:rsid w:val="009E754C"/>
    <w:rsid w:val="009F0A49"/>
    <w:rsid w:val="009F1248"/>
    <w:rsid w:val="009F2786"/>
    <w:rsid w:val="009F2838"/>
    <w:rsid w:val="009F2BDB"/>
    <w:rsid w:val="009F301B"/>
    <w:rsid w:val="009F34F0"/>
    <w:rsid w:val="009F3853"/>
    <w:rsid w:val="009F3AB2"/>
    <w:rsid w:val="009F4394"/>
    <w:rsid w:val="009F6A3B"/>
    <w:rsid w:val="009F6BA7"/>
    <w:rsid w:val="009F711E"/>
    <w:rsid w:val="009F7150"/>
    <w:rsid w:val="00A00DCC"/>
    <w:rsid w:val="00A02DAE"/>
    <w:rsid w:val="00A07188"/>
    <w:rsid w:val="00A14E7F"/>
    <w:rsid w:val="00A21524"/>
    <w:rsid w:val="00A2212A"/>
    <w:rsid w:val="00A23142"/>
    <w:rsid w:val="00A23268"/>
    <w:rsid w:val="00A23422"/>
    <w:rsid w:val="00A2438B"/>
    <w:rsid w:val="00A2456C"/>
    <w:rsid w:val="00A24893"/>
    <w:rsid w:val="00A25185"/>
    <w:rsid w:val="00A254F9"/>
    <w:rsid w:val="00A2566D"/>
    <w:rsid w:val="00A262A0"/>
    <w:rsid w:val="00A27DBB"/>
    <w:rsid w:val="00A30566"/>
    <w:rsid w:val="00A30BB6"/>
    <w:rsid w:val="00A34018"/>
    <w:rsid w:val="00A34E28"/>
    <w:rsid w:val="00A372A6"/>
    <w:rsid w:val="00A3764A"/>
    <w:rsid w:val="00A37753"/>
    <w:rsid w:val="00A45812"/>
    <w:rsid w:val="00A469E1"/>
    <w:rsid w:val="00A470E8"/>
    <w:rsid w:val="00A47A2D"/>
    <w:rsid w:val="00A502ED"/>
    <w:rsid w:val="00A51A45"/>
    <w:rsid w:val="00A5420F"/>
    <w:rsid w:val="00A544FB"/>
    <w:rsid w:val="00A554DC"/>
    <w:rsid w:val="00A561EE"/>
    <w:rsid w:val="00A56A8B"/>
    <w:rsid w:val="00A60F47"/>
    <w:rsid w:val="00A617EE"/>
    <w:rsid w:val="00A7409E"/>
    <w:rsid w:val="00A7487D"/>
    <w:rsid w:val="00A75FEE"/>
    <w:rsid w:val="00A7694D"/>
    <w:rsid w:val="00A80BF1"/>
    <w:rsid w:val="00A81CB3"/>
    <w:rsid w:val="00A83160"/>
    <w:rsid w:val="00A86492"/>
    <w:rsid w:val="00A86692"/>
    <w:rsid w:val="00A90EE1"/>
    <w:rsid w:val="00A915E2"/>
    <w:rsid w:val="00A91DD0"/>
    <w:rsid w:val="00A92F0C"/>
    <w:rsid w:val="00A95251"/>
    <w:rsid w:val="00A95621"/>
    <w:rsid w:val="00A97BF0"/>
    <w:rsid w:val="00A97ED8"/>
    <w:rsid w:val="00AA40D9"/>
    <w:rsid w:val="00AA5048"/>
    <w:rsid w:val="00AA50EA"/>
    <w:rsid w:val="00AA6304"/>
    <w:rsid w:val="00AA70C3"/>
    <w:rsid w:val="00AA7E7D"/>
    <w:rsid w:val="00AB0B7E"/>
    <w:rsid w:val="00AB2157"/>
    <w:rsid w:val="00AB2DD1"/>
    <w:rsid w:val="00AB2E94"/>
    <w:rsid w:val="00AB2FDC"/>
    <w:rsid w:val="00AB329E"/>
    <w:rsid w:val="00AB4624"/>
    <w:rsid w:val="00AB61C5"/>
    <w:rsid w:val="00AC05CC"/>
    <w:rsid w:val="00AC0D93"/>
    <w:rsid w:val="00AC1A40"/>
    <w:rsid w:val="00AC2B35"/>
    <w:rsid w:val="00AC5CCA"/>
    <w:rsid w:val="00AC5D82"/>
    <w:rsid w:val="00AD21A8"/>
    <w:rsid w:val="00AD4F9F"/>
    <w:rsid w:val="00AD58C1"/>
    <w:rsid w:val="00AE0233"/>
    <w:rsid w:val="00AE1ACE"/>
    <w:rsid w:val="00AE30EA"/>
    <w:rsid w:val="00AE3FBF"/>
    <w:rsid w:val="00AE48B3"/>
    <w:rsid w:val="00AE62DA"/>
    <w:rsid w:val="00AE6C54"/>
    <w:rsid w:val="00AE74BB"/>
    <w:rsid w:val="00AF1141"/>
    <w:rsid w:val="00AF2DF8"/>
    <w:rsid w:val="00AF46DB"/>
    <w:rsid w:val="00AF5538"/>
    <w:rsid w:val="00AF58A1"/>
    <w:rsid w:val="00AF7ABC"/>
    <w:rsid w:val="00B00A25"/>
    <w:rsid w:val="00B00E76"/>
    <w:rsid w:val="00B019C3"/>
    <w:rsid w:val="00B01FF2"/>
    <w:rsid w:val="00B036E5"/>
    <w:rsid w:val="00B04619"/>
    <w:rsid w:val="00B04794"/>
    <w:rsid w:val="00B0581E"/>
    <w:rsid w:val="00B062FF"/>
    <w:rsid w:val="00B075AC"/>
    <w:rsid w:val="00B108C4"/>
    <w:rsid w:val="00B11AA4"/>
    <w:rsid w:val="00B1226E"/>
    <w:rsid w:val="00B130B3"/>
    <w:rsid w:val="00B14E67"/>
    <w:rsid w:val="00B15343"/>
    <w:rsid w:val="00B17EA8"/>
    <w:rsid w:val="00B21F32"/>
    <w:rsid w:val="00B24F36"/>
    <w:rsid w:val="00B258CA"/>
    <w:rsid w:val="00B263EE"/>
    <w:rsid w:val="00B26CA7"/>
    <w:rsid w:val="00B26E7A"/>
    <w:rsid w:val="00B27151"/>
    <w:rsid w:val="00B27B2F"/>
    <w:rsid w:val="00B3049D"/>
    <w:rsid w:val="00B31B66"/>
    <w:rsid w:val="00B31E47"/>
    <w:rsid w:val="00B331B9"/>
    <w:rsid w:val="00B3370C"/>
    <w:rsid w:val="00B33A78"/>
    <w:rsid w:val="00B3448E"/>
    <w:rsid w:val="00B37E6C"/>
    <w:rsid w:val="00B37FBA"/>
    <w:rsid w:val="00B37FBC"/>
    <w:rsid w:val="00B4197C"/>
    <w:rsid w:val="00B444E5"/>
    <w:rsid w:val="00B459F4"/>
    <w:rsid w:val="00B509F2"/>
    <w:rsid w:val="00B5262A"/>
    <w:rsid w:val="00B52CDB"/>
    <w:rsid w:val="00B52D68"/>
    <w:rsid w:val="00B5457B"/>
    <w:rsid w:val="00B551B5"/>
    <w:rsid w:val="00B5630A"/>
    <w:rsid w:val="00B568C2"/>
    <w:rsid w:val="00B56D76"/>
    <w:rsid w:val="00B57D74"/>
    <w:rsid w:val="00B60637"/>
    <w:rsid w:val="00B61428"/>
    <w:rsid w:val="00B61CDC"/>
    <w:rsid w:val="00B630E2"/>
    <w:rsid w:val="00B63BB5"/>
    <w:rsid w:val="00B64941"/>
    <w:rsid w:val="00B671FB"/>
    <w:rsid w:val="00B67679"/>
    <w:rsid w:val="00B67934"/>
    <w:rsid w:val="00B67D6B"/>
    <w:rsid w:val="00B72B19"/>
    <w:rsid w:val="00B73ED5"/>
    <w:rsid w:val="00B74379"/>
    <w:rsid w:val="00B74CE0"/>
    <w:rsid w:val="00B763A6"/>
    <w:rsid w:val="00B7663E"/>
    <w:rsid w:val="00B76E82"/>
    <w:rsid w:val="00B801FE"/>
    <w:rsid w:val="00B81134"/>
    <w:rsid w:val="00B8307F"/>
    <w:rsid w:val="00B83389"/>
    <w:rsid w:val="00B837DE"/>
    <w:rsid w:val="00B83F97"/>
    <w:rsid w:val="00B849DA"/>
    <w:rsid w:val="00B85122"/>
    <w:rsid w:val="00B856DC"/>
    <w:rsid w:val="00B85AB6"/>
    <w:rsid w:val="00B900CF"/>
    <w:rsid w:val="00B90C63"/>
    <w:rsid w:val="00B94248"/>
    <w:rsid w:val="00B94B25"/>
    <w:rsid w:val="00B96AE4"/>
    <w:rsid w:val="00B9773F"/>
    <w:rsid w:val="00BA086C"/>
    <w:rsid w:val="00BA0C91"/>
    <w:rsid w:val="00BA1AF0"/>
    <w:rsid w:val="00BA2C1E"/>
    <w:rsid w:val="00BA7019"/>
    <w:rsid w:val="00BA7FCB"/>
    <w:rsid w:val="00BB26C4"/>
    <w:rsid w:val="00BB3D2C"/>
    <w:rsid w:val="00BB4416"/>
    <w:rsid w:val="00BB45B8"/>
    <w:rsid w:val="00BB72A1"/>
    <w:rsid w:val="00BB7A69"/>
    <w:rsid w:val="00BC00F8"/>
    <w:rsid w:val="00BC12E2"/>
    <w:rsid w:val="00BC3854"/>
    <w:rsid w:val="00BC4B57"/>
    <w:rsid w:val="00BC523E"/>
    <w:rsid w:val="00BC56A6"/>
    <w:rsid w:val="00BC7A39"/>
    <w:rsid w:val="00BD0AF4"/>
    <w:rsid w:val="00BD13CF"/>
    <w:rsid w:val="00BD1F19"/>
    <w:rsid w:val="00BD4477"/>
    <w:rsid w:val="00BD54CF"/>
    <w:rsid w:val="00BD6B37"/>
    <w:rsid w:val="00BD6F87"/>
    <w:rsid w:val="00BE1490"/>
    <w:rsid w:val="00BE2725"/>
    <w:rsid w:val="00BE28D6"/>
    <w:rsid w:val="00BE2AE9"/>
    <w:rsid w:val="00BE3F4D"/>
    <w:rsid w:val="00BE45B8"/>
    <w:rsid w:val="00BE70ED"/>
    <w:rsid w:val="00BE760B"/>
    <w:rsid w:val="00BF0D1E"/>
    <w:rsid w:val="00BF127D"/>
    <w:rsid w:val="00BF48C9"/>
    <w:rsid w:val="00BF75C7"/>
    <w:rsid w:val="00BF7AEB"/>
    <w:rsid w:val="00C001BC"/>
    <w:rsid w:val="00C005D2"/>
    <w:rsid w:val="00C00D02"/>
    <w:rsid w:val="00C00FE8"/>
    <w:rsid w:val="00C02603"/>
    <w:rsid w:val="00C02F8D"/>
    <w:rsid w:val="00C030BC"/>
    <w:rsid w:val="00C05334"/>
    <w:rsid w:val="00C07535"/>
    <w:rsid w:val="00C10657"/>
    <w:rsid w:val="00C10A3C"/>
    <w:rsid w:val="00C11CFB"/>
    <w:rsid w:val="00C12EB6"/>
    <w:rsid w:val="00C20441"/>
    <w:rsid w:val="00C2095F"/>
    <w:rsid w:val="00C210D1"/>
    <w:rsid w:val="00C2208D"/>
    <w:rsid w:val="00C25CE7"/>
    <w:rsid w:val="00C27F46"/>
    <w:rsid w:val="00C328E1"/>
    <w:rsid w:val="00C33ADD"/>
    <w:rsid w:val="00C352DD"/>
    <w:rsid w:val="00C35626"/>
    <w:rsid w:val="00C35BB1"/>
    <w:rsid w:val="00C3752D"/>
    <w:rsid w:val="00C40A2F"/>
    <w:rsid w:val="00C411ED"/>
    <w:rsid w:val="00C41810"/>
    <w:rsid w:val="00C47B57"/>
    <w:rsid w:val="00C51CDF"/>
    <w:rsid w:val="00C51F97"/>
    <w:rsid w:val="00C533FD"/>
    <w:rsid w:val="00C534E7"/>
    <w:rsid w:val="00C55452"/>
    <w:rsid w:val="00C617B6"/>
    <w:rsid w:val="00C61873"/>
    <w:rsid w:val="00C620C6"/>
    <w:rsid w:val="00C625EF"/>
    <w:rsid w:val="00C62860"/>
    <w:rsid w:val="00C64A41"/>
    <w:rsid w:val="00C64AD7"/>
    <w:rsid w:val="00C651EE"/>
    <w:rsid w:val="00C65554"/>
    <w:rsid w:val="00C66913"/>
    <w:rsid w:val="00C67599"/>
    <w:rsid w:val="00C71838"/>
    <w:rsid w:val="00C727E6"/>
    <w:rsid w:val="00C74955"/>
    <w:rsid w:val="00C74B7B"/>
    <w:rsid w:val="00C75B02"/>
    <w:rsid w:val="00C7710D"/>
    <w:rsid w:val="00C7764F"/>
    <w:rsid w:val="00C80B9B"/>
    <w:rsid w:val="00C810C0"/>
    <w:rsid w:val="00C8158A"/>
    <w:rsid w:val="00C81A31"/>
    <w:rsid w:val="00C8425B"/>
    <w:rsid w:val="00C86EB1"/>
    <w:rsid w:val="00C86FE3"/>
    <w:rsid w:val="00C873DE"/>
    <w:rsid w:val="00C900A6"/>
    <w:rsid w:val="00C91F90"/>
    <w:rsid w:val="00C92021"/>
    <w:rsid w:val="00C93536"/>
    <w:rsid w:val="00C9466F"/>
    <w:rsid w:val="00C951BB"/>
    <w:rsid w:val="00C956EA"/>
    <w:rsid w:val="00CA0A11"/>
    <w:rsid w:val="00CA14A1"/>
    <w:rsid w:val="00CA1CF9"/>
    <w:rsid w:val="00CA2C67"/>
    <w:rsid w:val="00CA2D78"/>
    <w:rsid w:val="00CA455F"/>
    <w:rsid w:val="00CA4BC3"/>
    <w:rsid w:val="00CA5F36"/>
    <w:rsid w:val="00CA7E42"/>
    <w:rsid w:val="00CB22AD"/>
    <w:rsid w:val="00CB354B"/>
    <w:rsid w:val="00CB3BF5"/>
    <w:rsid w:val="00CB4213"/>
    <w:rsid w:val="00CB48E0"/>
    <w:rsid w:val="00CB5DDA"/>
    <w:rsid w:val="00CB62C4"/>
    <w:rsid w:val="00CB7DBB"/>
    <w:rsid w:val="00CC0438"/>
    <w:rsid w:val="00CC1C45"/>
    <w:rsid w:val="00CC26EC"/>
    <w:rsid w:val="00CC3362"/>
    <w:rsid w:val="00CC452F"/>
    <w:rsid w:val="00CC661B"/>
    <w:rsid w:val="00CC76D0"/>
    <w:rsid w:val="00CD1551"/>
    <w:rsid w:val="00CD16F7"/>
    <w:rsid w:val="00CD1898"/>
    <w:rsid w:val="00CD2475"/>
    <w:rsid w:val="00CD4C02"/>
    <w:rsid w:val="00CD5044"/>
    <w:rsid w:val="00CD5B3F"/>
    <w:rsid w:val="00CD683E"/>
    <w:rsid w:val="00CD6CED"/>
    <w:rsid w:val="00CE085E"/>
    <w:rsid w:val="00CE3A4C"/>
    <w:rsid w:val="00CF1C95"/>
    <w:rsid w:val="00CF3D92"/>
    <w:rsid w:val="00CF5966"/>
    <w:rsid w:val="00CF5DE8"/>
    <w:rsid w:val="00CF762F"/>
    <w:rsid w:val="00D00DC7"/>
    <w:rsid w:val="00D01089"/>
    <w:rsid w:val="00D021E6"/>
    <w:rsid w:val="00D026EB"/>
    <w:rsid w:val="00D026EE"/>
    <w:rsid w:val="00D0326F"/>
    <w:rsid w:val="00D04BA2"/>
    <w:rsid w:val="00D04C5C"/>
    <w:rsid w:val="00D05176"/>
    <w:rsid w:val="00D133E8"/>
    <w:rsid w:val="00D153EF"/>
    <w:rsid w:val="00D15D55"/>
    <w:rsid w:val="00D17D88"/>
    <w:rsid w:val="00D22E94"/>
    <w:rsid w:val="00D2368A"/>
    <w:rsid w:val="00D24C5A"/>
    <w:rsid w:val="00D25AEE"/>
    <w:rsid w:val="00D26DB7"/>
    <w:rsid w:val="00D321CC"/>
    <w:rsid w:val="00D329AA"/>
    <w:rsid w:val="00D329C7"/>
    <w:rsid w:val="00D3369D"/>
    <w:rsid w:val="00D3380B"/>
    <w:rsid w:val="00D35193"/>
    <w:rsid w:val="00D367B9"/>
    <w:rsid w:val="00D37FC7"/>
    <w:rsid w:val="00D42770"/>
    <w:rsid w:val="00D43A6F"/>
    <w:rsid w:val="00D44D13"/>
    <w:rsid w:val="00D46AAD"/>
    <w:rsid w:val="00D475D7"/>
    <w:rsid w:val="00D50BEB"/>
    <w:rsid w:val="00D50C95"/>
    <w:rsid w:val="00D51021"/>
    <w:rsid w:val="00D510DC"/>
    <w:rsid w:val="00D5112A"/>
    <w:rsid w:val="00D554EA"/>
    <w:rsid w:val="00D568E6"/>
    <w:rsid w:val="00D61636"/>
    <w:rsid w:val="00D63226"/>
    <w:rsid w:val="00D63EDA"/>
    <w:rsid w:val="00D6548A"/>
    <w:rsid w:val="00D65AC7"/>
    <w:rsid w:val="00D679F0"/>
    <w:rsid w:val="00D703ED"/>
    <w:rsid w:val="00D72CF4"/>
    <w:rsid w:val="00D733E1"/>
    <w:rsid w:val="00D73BC7"/>
    <w:rsid w:val="00D74505"/>
    <w:rsid w:val="00D74A5B"/>
    <w:rsid w:val="00D75324"/>
    <w:rsid w:val="00D76A60"/>
    <w:rsid w:val="00D76EB5"/>
    <w:rsid w:val="00D77BA2"/>
    <w:rsid w:val="00D77EEC"/>
    <w:rsid w:val="00D81B52"/>
    <w:rsid w:val="00D9355B"/>
    <w:rsid w:val="00D9376B"/>
    <w:rsid w:val="00D9509F"/>
    <w:rsid w:val="00D9551F"/>
    <w:rsid w:val="00DA0107"/>
    <w:rsid w:val="00DA180E"/>
    <w:rsid w:val="00DA617C"/>
    <w:rsid w:val="00DA66F2"/>
    <w:rsid w:val="00DB0BF7"/>
    <w:rsid w:val="00DB37E8"/>
    <w:rsid w:val="00DB3D5F"/>
    <w:rsid w:val="00DB4239"/>
    <w:rsid w:val="00DB46F2"/>
    <w:rsid w:val="00DB6890"/>
    <w:rsid w:val="00DB7784"/>
    <w:rsid w:val="00DB7D42"/>
    <w:rsid w:val="00DC1AB9"/>
    <w:rsid w:val="00DC1D2E"/>
    <w:rsid w:val="00DC2B89"/>
    <w:rsid w:val="00DC59A4"/>
    <w:rsid w:val="00DD0EC9"/>
    <w:rsid w:val="00DD2738"/>
    <w:rsid w:val="00DD324E"/>
    <w:rsid w:val="00DD477D"/>
    <w:rsid w:val="00DD6077"/>
    <w:rsid w:val="00DD6BA9"/>
    <w:rsid w:val="00DD6F86"/>
    <w:rsid w:val="00DD7C0B"/>
    <w:rsid w:val="00DE07DB"/>
    <w:rsid w:val="00DE580A"/>
    <w:rsid w:val="00DE639A"/>
    <w:rsid w:val="00DE6445"/>
    <w:rsid w:val="00DE671F"/>
    <w:rsid w:val="00DF1DF5"/>
    <w:rsid w:val="00DF2E5D"/>
    <w:rsid w:val="00DF2EAD"/>
    <w:rsid w:val="00DF3EDE"/>
    <w:rsid w:val="00DF48ED"/>
    <w:rsid w:val="00DF6153"/>
    <w:rsid w:val="00DF7717"/>
    <w:rsid w:val="00DF7C90"/>
    <w:rsid w:val="00E0439F"/>
    <w:rsid w:val="00E050D0"/>
    <w:rsid w:val="00E0765F"/>
    <w:rsid w:val="00E07A1F"/>
    <w:rsid w:val="00E104B8"/>
    <w:rsid w:val="00E114F5"/>
    <w:rsid w:val="00E12DD7"/>
    <w:rsid w:val="00E13138"/>
    <w:rsid w:val="00E133A1"/>
    <w:rsid w:val="00E13C1A"/>
    <w:rsid w:val="00E153C6"/>
    <w:rsid w:val="00E155BC"/>
    <w:rsid w:val="00E15E2F"/>
    <w:rsid w:val="00E16515"/>
    <w:rsid w:val="00E2085B"/>
    <w:rsid w:val="00E21354"/>
    <w:rsid w:val="00E22548"/>
    <w:rsid w:val="00E2259F"/>
    <w:rsid w:val="00E22D4A"/>
    <w:rsid w:val="00E24504"/>
    <w:rsid w:val="00E248D0"/>
    <w:rsid w:val="00E266EB"/>
    <w:rsid w:val="00E277B5"/>
    <w:rsid w:val="00E305A3"/>
    <w:rsid w:val="00E30DA7"/>
    <w:rsid w:val="00E33B5E"/>
    <w:rsid w:val="00E3516B"/>
    <w:rsid w:val="00E36706"/>
    <w:rsid w:val="00E36A7A"/>
    <w:rsid w:val="00E41C33"/>
    <w:rsid w:val="00E41E5E"/>
    <w:rsid w:val="00E423EC"/>
    <w:rsid w:val="00E4289B"/>
    <w:rsid w:val="00E44DE2"/>
    <w:rsid w:val="00E45001"/>
    <w:rsid w:val="00E470BE"/>
    <w:rsid w:val="00E50A71"/>
    <w:rsid w:val="00E50E52"/>
    <w:rsid w:val="00E51403"/>
    <w:rsid w:val="00E534A4"/>
    <w:rsid w:val="00E54499"/>
    <w:rsid w:val="00E54DFB"/>
    <w:rsid w:val="00E55AD7"/>
    <w:rsid w:val="00E5634C"/>
    <w:rsid w:val="00E5671A"/>
    <w:rsid w:val="00E56EC8"/>
    <w:rsid w:val="00E6025D"/>
    <w:rsid w:val="00E61279"/>
    <w:rsid w:val="00E6191A"/>
    <w:rsid w:val="00E626AE"/>
    <w:rsid w:val="00E62B89"/>
    <w:rsid w:val="00E6394F"/>
    <w:rsid w:val="00E63F25"/>
    <w:rsid w:val="00E67B19"/>
    <w:rsid w:val="00E7089C"/>
    <w:rsid w:val="00E72FEE"/>
    <w:rsid w:val="00E7351B"/>
    <w:rsid w:val="00E73FB6"/>
    <w:rsid w:val="00E762F9"/>
    <w:rsid w:val="00E765EC"/>
    <w:rsid w:val="00E810C5"/>
    <w:rsid w:val="00E813DC"/>
    <w:rsid w:val="00E826F4"/>
    <w:rsid w:val="00E832C6"/>
    <w:rsid w:val="00E83A5A"/>
    <w:rsid w:val="00E85762"/>
    <w:rsid w:val="00E85814"/>
    <w:rsid w:val="00E86B3F"/>
    <w:rsid w:val="00E902E3"/>
    <w:rsid w:val="00E90BAF"/>
    <w:rsid w:val="00E9139A"/>
    <w:rsid w:val="00E91FF4"/>
    <w:rsid w:val="00E93036"/>
    <w:rsid w:val="00E932D0"/>
    <w:rsid w:val="00E94B3E"/>
    <w:rsid w:val="00E95108"/>
    <w:rsid w:val="00E951D0"/>
    <w:rsid w:val="00E953D6"/>
    <w:rsid w:val="00E95627"/>
    <w:rsid w:val="00E9661C"/>
    <w:rsid w:val="00E96DEA"/>
    <w:rsid w:val="00E96FE5"/>
    <w:rsid w:val="00EA103F"/>
    <w:rsid w:val="00EA2FFA"/>
    <w:rsid w:val="00EA47E4"/>
    <w:rsid w:val="00EA6A16"/>
    <w:rsid w:val="00EA6A25"/>
    <w:rsid w:val="00EA718A"/>
    <w:rsid w:val="00EA763F"/>
    <w:rsid w:val="00EA7BEB"/>
    <w:rsid w:val="00EB5484"/>
    <w:rsid w:val="00EC0D4E"/>
    <w:rsid w:val="00EC1017"/>
    <w:rsid w:val="00EC1B0B"/>
    <w:rsid w:val="00EC2442"/>
    <w:rsid w:val="00EC3710"/>
    <w:rsid w:val="00EC5CBD"/>
    <w:rsid w:val="00ED13D3"/>
    <w:rsid w:val="00ED27A6"/>
    <w:rsid w:val="00ED4460"/>
    <w:rsid w:val="00ED68DE"/>
    <w:rsid w:val="00ED747D"/>
    <w:rsid w:val="00EE2D94"/>
    <w:rsid w:val="00EE42D0"/>
    <w:rsid w:val="00EE530D"/>
    <w:rsid w:val="00EF248F"/>
    <w:rsid w:val="00EF2B24"/>
    <w:rsid w:val="00EF44A3"/>
    <w:rsid w:val="00EF66C2"/>
    <w:rsid w:val="00EF6A35"/>
    <w:rsid w:val="00EF701C"/>
    <w:rsid w:val="00F00F94"/>
    <w:rsid w:val="00F01694"/>
    <w:rsid w:val="00F026D9"/>
    <w:rsid w:val="00F05993"/>
    <w:rsid w:val="00F06240"/>
    <w:rsid w:val="00F078C7"/>
    <w:rsid w:val="00F1067C"/>
    <w:rsid w:val="00F110FD"/>
    <w:rsid w:val="00F112F0"/>
    <w:rsid w:val="00F122D0"/>
    <w:rsid w:val="00F124CF"/>
    <w:rsid w:val="00F12E6B"/>
    <w:rsid w:val="00F12EAC"/>
    <w:rsid w:val="00F139DA"/>
    <w:rsid w:val="00F13CF0"/>
    <w:rsid w:val="00F15213"/>
    <w:rsid w:val="00F163D5"/>
    <w:rsid w:val="00F16EC6"/>
    <w:rsid w:val="00F172F8"/>
    <w:rsid w:val="00F20B57"/>
    <w:rsid w:val="00F22EBB"/>
    <w:rsid w:val="00F24AD8"/>
    <w:rsid w:val="00F27C22"/>
    <w:rsid w:val="00F27D6C"/>
    <w:rsid w:val="00F27E59"/>
    <w:rsid w:val="00F30334"/>
    <w:rsid w:val="00F307BA"/>
    <w:rsid w:val="00F31529"/>
    <w:rsid w:val="00F31D65"/>
    <w:rsid w:val="00F33399"/>
    <w:rsid w:val="00F34108"/>
    <w:rsid w:val="00F3440D"/>
    <w:rsid w:val="00F34757"/>
    <w:rsid w:val="00F35DCC"/>
    <w:rsid w:val="00F35F99"/>
    <w:rsid w:val="00F3730F"/>
    <w:rsid w:val="00F4123C"/>
    <w:rsid w:val="00F41FA8"/>
    <w:rsid w:val="00F428C9"/>
    <w:rsid w:val="00F44B3E"/>
    <w:rsid w:val="00F46E3C"/>
    <w:rsid w:val="00F53F56"/>
    <w:rsid w:val="00F5406F"/>
    <w:rsid w:val="00F540D7"/>
    <w:rsid w:val="00F55C5F"/>
    <w:rsid w:val="00F56BDE"/>
    <w:rsid w:val="00F60FD1"/>
    <w:rsid w:val="00F620D5"/>
    <w:rsid w:val="00F65123"/>
    <w:rsid w:val="00F67EE0"/>
    <w:rsid w:val="00F700D2"/>
    <w:rsid w:val="00F706E0"/>
    <w:rsid w:val="00F71A53"/>
    <w:rsid w:val="00F73129"/>
    <w:rsid w:val="00F753BB"/>
    <w:rsid w:val="00F77EF5"/>
    <w:rsid w:val="00F83E09"/>
    <w:rsid w:val="00F83F53"/>
    <w:rsid w:val="00F842B7"/>
    <w:rsid w:val="00F85D71"/>
    <w:rsid w:val="00F86638"/>
    <w:rsid w:val="00F87594"/>
    <w:rsid w:val="00F953B7"/>
    <w:rsid w:val="00F95C4C"/>
    <w:rsid w:val="00FA148C"/>
    <w:rsid w:val="00FA24E6"/>
    <w:rsid w:val="00FA3253"/>
    <w:rsid w:val="00FA41EC"/>
    <w:rsid w:val="00FA64D4"/>
    <w:rsid w:val="00FB04C3"/>
    <w:rsid w:val="00FB247B"/>
    <w:rsid w:val="00FB371C"/>
    <w:rsid w:val="00FB4229"/>
    <w:rsid w:val="00FB4D1B"/>
    <w:rsid w:val="00FB54C5"/>
    <w:rsid w:val="00FB6CD0"/>
    <w:rsid w:val="00FC07BA"/>
    <w:rsid w:val="00FC13A3"/>
    <w:rsid w:val="00FC18F9"/>
    <w:rsid w:val="00FC3268"/>
    <w:rsid w:val="00FC39E3"/>
    <w:rsid w:val="00FC4031"/>
    <w:rsid w:val="00FC570B"/>
    <w:rsid w:val="00FC5D1E"/>
    <w:rsid w:val="00FC5FDE"/>
    <w:rsid w:val="00FD1190"/>
    <w:rsid w:val="00FD1406"/>
    <w:rsid w:val="00FD1551"/>
    <w:rsid w:val="00FD228B"/>
    <w:rsid w:val="00FD446D"/>
    <w:rsid w:val="00FD5A57"/>
    <w:rsid w:val="00FD5E4A"/>
    <w:rsid w:val="00FD6540"/>
    <w:rsid w:val="00FE1D2A"/>
    <w:rsid w:val="00FE37A1"/>
    <w:rsid w:val="00FE4375"/>
    <w:rsid w:val="00FE47D0"/>
    <w:rsid w:val="00FE48D0"/>
    <w:rsid w:val="00FE7A89"/>
    <w:rsid w:val="00FF229B"/>
    <w:rsid w:val="00FF3354"/>
    <w:rsid w:val="00FF3380"/>
    <w:rsid w:val="00FF421C"/>
    <w:rsid w:val="00FF54E6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E1C308"/>
  <w15:docId w15:val="{9A1BAA5E-6EDC-4393-A7D8-12C8F283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2"/>
        <w:sz w:val="28"/>
        <w:szCs w:val="32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03752A"/>
    <w:rPr>
      <w:rFonts w:cs="Arial"/>
    </w:rPr>
  </w:style>
  <w:style w:type="paragraph" w:styleId="10">
    <w:name w:val="heading 1"/>
    <w:basedOn w:val="a1"/>
    <w:next w:val="a1"/>
    <w:link w:val="12"/>
    <w:rsid w:val="0003752A"/>
    <w:pPr>
      <w:keepNext/>
      <w:numPr>
        <w:numId w:val="7"/>
      </w:numPr>
      <w:spacing w:before="120" w:after="120" w:line="360" w:lineRule="auto"/>
      <w:jc w:val="center"/>
      <w:outlineLvl w:val="0"/>
    </w:pPr>
    <w:rPr>
      <w:b/>
      <w:bCs/>
    </w:rPr>
  </w:style>
  <w:style w:type="paragraph" w:styleId="22">
    <w:name w:val="heading 2"/>
    <w:basedOn w:val="a1"/>
    <w:next w:val="a1"/>
    <w:link w:val="24"/>
    <w:rsid w:val="0003752A"/>
    <w:pPr>
      <w:keepNext/>
      <w:numPr>
        <w:ilvl w:val="1"/>
        <w:numId w:val="7"/>
      </w:numPr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31">
    <w:name w:val="heading 3"/>
    <w:basedOn w:val="a1"/>
    <w:next w:val="a1"/>
    <w:link w:val="33"/>
    <w:rsid w:val="0003752A"/>
    <w:pPr>
      <w:keepNext/>
      <w:numPr>
        <w:ilvl w:val="2"/>
        <w:numId w:val="7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1">
    <w:name w:val="heading 4"/>
    <w:basedOn w:val="a1"/>
    <w:next w:val="a1"/>
    <w:link w:val="43"/>
    <w:rsid w:val="0003752A"/>
    <w:pPr>
      <w:keepNext/>
      <w:numPr>
        <w:ilvl w:val="3"/>
        <w:numId w:val="7"/>
      </w:numPr>
      <w:spacing w:before="240" w:after="60"/>
      <w:outlineLvl w:val="3"/>
    </w:pPr>
    <w:rPr>
      <w:b/>
      <w:bCs/>
      <w:szCs w:val="28"/>
    </w:rPr>
  </w:style>
  <w:style w:type="paragraph" w:styleId="51">
    <w:name w:val="heading 5"/>
    <w:basedOn w:val="a1"/>
    <w:next w:val="a1"/>
    <w:link w:val="52"/>
    <w:rsid w:val="0003752A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rsid w:val="0003752A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rsid w:val="0003752A"/>
    <w:pPr>
      <w:numPr>
        <w:ilvl w:val="6"/>
        <w:numId w:val="7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rsid w:val="0003752A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rsid w:val="0003752A"/>
    <w:pPr>
      <w:numPr>
        <w:ilvl w:val="8"/>
        <w:numId w:val="7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03752A"/>
    <w:pPr>
      <w:tabs>
        <w:tab w:val="center" w:pos="4677"/>
        <w:tab w:val="right" w:pos="9355"/>
      </w:tabs>
    </w:pPr>
  </w:style>
  <w:style w:type="paragraph" w:styleId="a7">
    <w:name w:val="footer"/>
    <w:basedOn w:val="a1"/>
    <w:link w:val="a8"/>
    <w:rsid w:val="0003752A"/>
    <w:pPr>
      <w:tabs>
        <w:tab w:val="center" w:pos="4677"/>
        <w:tab w:val="right" w:pos="9355"/>
      </w:tabs>
    </w:pPr>
  </w:style>
  <w:style w:type="character" w:styleId="a9">
    <w:name w:val="page number"/>
    <w:basedOn w:val="a2"/>
    <w:semiHidden/>
    <w:rsid w:val="0003752A"/>
  </w:style>
  <w:style w:type="character" w:customStyle="1" w:styleId="12">
    <w:name w:val="Заголовок 1 Знак"/>
    <w:link w:val="10"/>
    <w:rsid w:val="0003752A"/>
    <w:rPr>
      <w:rFonts w:cs="Arial"/>
      <w:b/>
      <w:bCs/>
    </w:rPr>
  </w:style>
  <w:style w:type="paragraph" w:styleId="aa">
    <w:name w:val="Normal Indent"/>
    <w:basedOn w:val="a1"/>
    <w:semiHidden/>
    <w:rsid w:val="0003752A"/>
    <w:pPr>
      <w:ind w:left="708"/>
    </w:pPr>
  </w:style>
  <w:style w:type="paragraph" w:styleId="a0">
    <w:name w:val="List Bullet"/>
    <w:basedOn w:val="a1"/>
    <w:autoRedefine/>
    <w:semiHidden/>
    <w:rsid w:val="0003752A"/>
    <w:pPr>
      <w:numPr>
        <w:numId w:val="9"/>
      </w:numPr>
      <w:tabs>
        <w:tab w:val="clear" w:pos="360"/>
        <w:tab w:val="num" w:pos="-360"/>
      </w:tabs>
    </w:pPr>
  </w:style>
  <w:style w:type="character" w:styleId="ab">
    <w:name w:val="Hyperlink"/>
    <w:uiPriority w:val="99"/>
    <w:rsid w:val="0003752A"/>
    <w:rPr>
      <w:color w:val="0000FF"/>
      <w:u w:val="single"/>
    </w:rPr>
  </w:style>
  <w:style w:type="paragraph" w:styleId="ac">
    <w:name w:val="Date"/>
    <w:basedOn w:val="a1"/>
    <w:next w:val="a1"/>
    <w:link w:val="ad"/>
    <w:semiHidden/>
    <w:rsid w:val="0003752A"/>
  </w:style>
  <w:style w:type="paragraph" w:styleId="ae">
    <w:name w:val="Note Heading"/>
    <w:basedOn w:val="a1"/>
    <w:next w:val="a1"/>
    <w:link w:val="af"/>
    <w:semiHidden/>
    <w:rsid w:val="0003752A"/>
  </w:style>
  <w:style w:type="character" w:styleId="HTML">
    <w:name w:val="HTML Keyboard"/>
    <w:semiHidden/>
    <w:rsid w:val="0003752A"/>
    <w:rPr>
      <w:rFonts w:ascii="Courier New" w:hAnsi="Courier New" w:cs="Courier New"/>
      <w:sz w:val="20"/>
      <w:szCs w:val="20"/>
    </w:rPr>
  </w:style>
  <w:style w:type="character" w:styleId="HTML0">
    <w:name w:val="HTML Code"/>
    <w:semiHidden/>
    <w:rsid w:val="0003752A"/>
    <w:rPr>
      <w:rFonts w:ascii="Courier New" w:hAnsi="Courier New" w:cs="Courier New"/>
      <w:sz w:val="20"/>
      <w:szCs w:val="20"/>
    </w:rPr>
  </w:style>
  <w:style w:type="paragraph" w:styleId="af0">
    <w:name w:val="Body Text"/>
    <w:basedOn w:val="a1"/>
    <w:link w:val="af1"/>
    <w:semiHidden/>
    <w:rsid w:val="0003752A"/>
    <w:pPr>
      <w:spacing w:after="120"/>
    </w:pPr>
  </w:style>
  <w:style w:type="paragraph" w:styleId="af2">
    <w:name w:val="Body Text First Indent"/>
    <w:basedOn w:val="af0"/>
    <w:link w:val="af3"/>
    <w:semiHidden/>
    <w:rsid w:val="0003752A"/>
    <w:pPr>
      <w:ind w:firstLine="210"/>
    </w:pPr>
  </w:style>
  <w:style w:type="paragraph" w:styleId="af4">
    <w:name w:val="Body Text Indent"/>
    <w:basedOn w:val="a1"/>
    <w:link w:val="af5"/>
    <w:semiHidden/>
    <w:rsid w:val="0003752A"/>
    <w:pPr>
      <w:spacing w:after="120"/>
      <w:ind w:left="283"/>
    </w:pPr>
  </w:style>
  <w:style w:type="paragraph" w:styleId="25">
    <w:name w:val="Body Text First Indent 2"/>
    <w:basedOn w:val="af4"/>
    <w:link w:val="26"/>
    <w:semiHidden/>
    <w:rsid w:val="0003752A"/>
    <w:pPr>
      <w:ind w:firstLine="210"/>
    </w:pPr>
  </w:style>
  <w:style w:type="paragraph" w:styleId="20">
    <w:name w:val="List Bullet 2"/>
    <w:basedOn w:val="a1"/>
    <w:semiHidden/>
    <w:rsid w:val="0003752A"/>
    <w:pPr>
      <w:numPr>
        <w:numId w:val="10"/>
      </w:numPr>
    </w:pPr>
  </w:style>
  <w:style w:type="paragraph" w:styleId="30">
    <w:name w:val="List Bullet 3"/>
    <w:basedOn w:val="a1"/>
    <w:semiHidden/>
    <w:rsid w:val="0003752A"/>
    <w:pPr>
      <w:numPr>
        <w:numId w:val="11"/>
      </w:numPr>
    </w:pPr>
  </w:style>
  <w:style w:type="paragraph" w:styleId="40">
    <w:name w:val="List Bullet 4"/>
    <w:basedOn w:val="a1"/>
    <w:semiHidden/>
    <w:rsid w:val="0003752A"/>
    <w:pPr>
      <w:numPr>
        <w:numId w:val="12"/>
      </w:numPr>
    </w:pPr>
  </w:style>
  <w:style w:type="paragraph" w:styleId="50">
    <w:name w:val="List Bullet 5"/>
    <w:basedOn w:val="a1"/>
    <w:semiHidden/>
    <w:rsid w:val="0003752A"/>
    <w:pPr>
      <w:numPr>
        <w:numId w:val="13"/>
      </w:numPr>
    </w:pPr>
  </w:style>
  <w:style w:type="paragraph" w:styleId="af6">
    <w:name w:val="Title"/>
    <w:basedOn w:val="a1"/>
    <w:link w:val="af7"/>
    <w:rsid w:val="0003752A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</w:rPr>
  </w:style>
  <w:style w:type="character" w:styleId="af8">
    <w:name w:val="line number"/>
    <w:basedOn w:val="a2"/>
    <w:semiHidden/>
    <w:rsid w:val="0003752A"/>
  </w:style>
  <w:style w:type="paragraph" w:styleId="a">
    <w:name w:val="List Number"/>
    <w:basedOn w:val="a1"/>
    <w:semiHidden/>
    <w:rsid w:val="0003752A"/>
    <w:pPr>
      <w:numPr>
        <w:numId w:val="14"/>
      </w:numPr>
    </w:pPr>
  </w:style>
  <w:style w:type="paragraph" w:styleId="2">
    <w:name w:val="List Number 2"/>
    <w:basedOn w:val="a1"/>
    <w:semiHidden/>
    <w:rsid w:val="0003752A"/>
    <w:pPr>
      <w:numPr>
        <w:numId w:val="15"/>
      </w:numPr>
    </w:pPr>
  </w:style>
  <w:style w:type="paragraph" w:styleId="3">
    <w:name w:val="List Number 3"/>
    <w:basedOn w:val="a1"/>
    <w:semiHidden/>
    <w:rsid w:val="0003752A"/>
    <w:pPr>
      <w:numPr>
        <w:numId w:val="16"/>
      </w:numPr>
    </w:pPr>
  </w:style>
  <w:style w:type="paragraph" w:styleId="4">
    <w:name w:val="List Number 4"/>
    <w:basedOn w:val="a1"/>
    <w:semiHidden/>
    <w:rsid w:val="0003752A"/>
    <w:pPr>
      <w:numPr>
        <w:numId w:val="17"/>
      </w:numPr>
    </w:pPr>
  </w:style>
  <w:style w:type="paragraph" w:styleId="5">
    <w:name w:val="List Number 5"/>
    <w:basedOn w:val="a1"/>
    <w:semiHidden/>
    <w:rsid w:val="0003752A"/>
    <w:pPr>
      <w:numPr>
        <w:numId w:val="18"/>
      </w:numPr>
    </w:pPr>
  </w:style>
  <w:style w:type="character" w:styleId="HTML1">
    <w:name w:val="HTML Sample"/>
    <w:semiHidden/>
    <w:rsid w:val="0003752A"/>
    <w:rPr>
      <w:rFonts w:ascii="Courier New" w:hAnsi="Courier New" w:cs="Courier New"/>
    </w:rPr>
  </w:style>
  <w:style w:type="paragraph" w:styleId="27">
    <w:name w:val="envelope return"/>
    <w:basedOn w:val="a1"/>
    <w:semiHidden/>
    <w:rsid w:val="0003752A"/>
    <w:rPr>
      <w:rFonts w:ascii="Arial" w:hAnsi="Arial"/>
      <w:sz w:val="20"/>
      <w:szCs w:val="20"/>
    </w:rPr>
  </w:style>
  <w:style w:type="paragraph" w:styleId="af9">
    <w:name w:val="Normal (Web)"/>
    <w:basedOn w:val="a1"/>
    <w:uiPriority w:val="99"/>
    <w:rsid w:val="0003752A"/>
  </w:style>
  <w:style w:type="character" w:styleId="HTML2">
    <w:name w:val="HTML Definition"/>
    <w:semiHidden/>
    <w:rsid w:val="0003752A"/>
    <w:rPr>
      <w:i/>
      <w:iCs/>
    </w:rPr>
  </w:style>
  <w:style w:type="paragraph" w:styleId="28">
    <w:name w:val="Body Text 2"/>
    <w:basedOn w:val="a1"/>
    <w:link w:val="29"/>
    <w:semiHidden/>
    <w:rsid w:val="0003752A"/>
    <w:pPr>
      <w:spacing w:after="120" w:line="480" w:lineRule="auto"/>
    </w:pPr>
  </w:style>
  <w:style w:type="paragraph" w:styleId="34">
    <w:name w:val="Body Text 3"/>
    <w:basedOn w:val="a1"/>
    <w:link w:val="35"/>
    <w:semiHidden/>
    <w:rsid w:val="0003752A"/>
    <w:pPr>
      <w:spacing w:after="120"/>
    </w:pPr>
    <w:rPr>
      <w:sz w:val="16"/>
      <w:szCs w:val="16"/>
    </w:rPr>
  </w:style>
  <w:style w:type="paragraph" w:styleId="2a">
    <w:name w:val="Body Text Indent 2"/>
    <w:basedOn w:val="a1"/>
    <w:link w:val="2b"/>
    <w:semiHidden/>
    <w:rsid w:val="0003752A"/>
    <w:pPr>
      <w:spacing w:after="120" w:line="480" w:lineRule="auto"/>
      <w:ind w:left="283"/>
    </w:pPr>
  </w:style>
  <w:style w:type="paragraph" w:styleId="36">
    <w:name w:val="Body Text Indent 3"/>
    <w:basedOn w:val="a1"/>
    <w:link w:val="37"/>
    <w:semiHidden/>
    <w:rsid w:val="0003752A"/>
    <w:pPr>
      <w:spacing w:after="120"/>
      <w:ind w:left="283"/>
    </w:pPr>
    <w:rPr>
      <w:sz w:val="16"/>
      <w:szCs w:val="16"/>
    </w:rPr>
  </w:style>
  <w:style w:type="character" w:styleId="HTML3">
    <w:name w:val="HTML Variable"/>
    <w:semiHidden/>
    <w:rsid w:val="0003752A"/>
    <w:rPr>
      <w:i/>
      <w:iCs/>
    </w:rPr>
  </w:style>
  <w:style w:type="character" w:styleId="HTML4">
    <w:name w:val="HTML Typewriter"/>
    <w:semiHidden/>
    <w:rsid w:val="0003752A"/>
    <w:rPr>
      <w:rFonts w:ascii="Courier New" w:hAnsi="Courier New" w:cs="Courier New"/>
      <w:sz w:val="20"/>
      <w:szCs w:val="20"/>
    </w:rPr>
  </w:style>
  <w:style w:type="paragraph" w:styleId="afa">
    <w:name w:val="Subtitle"/>
    <w:basedOn w:val="a1"/>
    <w:link w:val="afb"/>
    <w:rsid w:val="0003752A"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link w:val="afd"/>
    <w:semiHidden/>
    <w:rsid w:val="0003752A"/>
    <w:pPr>
      <w:ind w:left="4252"/>
    </w:pPr>
  </w:style>
  <w:style w:type="paragraph" w:styleId="afe">
    <w:name w:val="List Continue"/>
    <w:basedOn w:val="a1"/>
    <w:semiHidden/>
    <w:rsid w:val="0003752A"/>
    <w:pPr>
      <w:spacing w:after="120"/>
      <w:ind w:left="283"/>
    </w:pPr>
  </w:style>
  <w:style w:type="paragraph" w:styleId="2c">
    <w:name w:val="List Continue 2"/>
    <w:basedOn w:val="a1"/>
    <w:semiHidden/>
    <w:rsid w:val="0003752A"/>
    <w:pPr>
      <w:spacing w:after="120"/>
      <w:ind w:left="566"/>
    </w:pPr>
  </w:style>
  <w:style w:type="paragraph" w:styleId="38">
    <w:name w:val="List Continue 3"/>
    <w:basedOn w:val="a1"/>
    <w:semiHidden/>
    <w:rsid w:val="0003752A"/>
    <w:pPr>
      <w:spacing w:after="120"/>
      <w:ind w:left="849"/>
    </w:pPr>
  </w:style>
  <w:style w:type="paragraph" w:styleId="44">
    <w:name w:val="List Continue 4"/>
    <w:basedOn w:val="a1"/>
    <w:semiHidden/>
    <w:rsid w:val="0003752A"/>
    <w:pPr>
      <w:spacing w:after="120"/>
      <w:ind w:left="1132"/>
    </w:pPr>
  </w:style>
  <w:style w:type="paragraph" w:styleId="53">
    <w:name w:val="List Continue 5"/>
    <w:basedOn w:val="a1"/>
    <w:semiHidden/>
    <w:rsid w:val="0003752A"/>
    <w:pPr>
      <w:spacing w:after="120"/>
      <w:ind w:left="1415"/>
    </w:pPr>
  </w:style>
  <w:style w:type="character" w:styleId="aff">
    <w:name w:val="FollowedHyperlink"/>
    <w:semiHidden/>
    <w:rsid w:val="0003752A"/>
    <w:rPr>
      <w:color w:val="800080"/>
      <w:u w:val="single"/>
    </w:rPr>
  </w:style>
  <w:style w:type="paragraph" w:styleId="aff0">
    <w:name w:val="Closing"/>
    <w:basedOn w:val="a1"/>
    <w:link w:val="aff1"/>
    <w:semiHidden/>
    <w:rsid w:val="0003752A"/>
    <w:pPr>
      <w:ind w:left="4252"/>
    </w:pPr>
  </w:style>
  <w:style w:type="paragraph" w:styleId="aff2">
    <w:name w:val="List"/>
    <w:basedOn w:val="a1"/>
    <w:rsid w:val="0003752A"/>
    <w:pPr>
      <w:ind w:left="283" w:hanging="283"/>
    </w:pPr>
  </w:style>
  <w:style w:type="paragraph" w:styleId="2d">
    <w:name w:val="List 2"/>
    <w:basedOn w:val="a1"/>
    <w:semiHidden/>
    <w:rsid w:val="0003752A"/>
    <w:pPr>
      <w:ind w:left="566" w:hanging="283"/>
    </w:pPr>
  </w:style>
  <w:style w:type="paragraph" w:styleId="39">
    <w:name w:val="List 3"/>
    <w:basedOn w:val="a1"/>
    <w:semiHidden/>
    <w:rsid w:val="0003752A"/>
    <w:pPr>
      <w:ind w:left="849" w:hanging="283"/>
    </w:pPr>
  </w:style>
  <w:style w:type="paragraph" w:styleId="45">
    <w:name w:val="List 4"/>
    <w:basedOn w:val="a1"/>
    <w:semiHidden/>
    <w:rsid w:val="0003752A"/>
    <w:pPr>
      <w:ind w:left="1132" w:hanging="283"/>
    </w:pPr>
  </w:style>
  <w:style w:type="paragraph" w:styleId="54">
    <w:name w:val="List 5"/>
    <w:basedOn w:val="a1"/>
    <w:semiHidden/>
    <w:rsid w:val="0003752A"/>
    <w:pPr>
      <w:ind w:left="1415" w:hanging="283"/>
    </w:pPr>
  </w:style>
  <w:style w:type="paragraph" w:styleId="HTML5">
    <w:name w:val="HTML Preformatted"/>
    <w:basedOn w:val="a1"/>
    <w:link w:val="HTML6"/>
    <w:semiHidden/>
    <w:rsid w:val="0003752A"/>
    <w:rPr>
      <w:rFonts w:ascii="Courier New" w:hAnsi="Courier New" w:cs="Courier New"/>
      <w:sz w:val="20"/>
      <w:szCs w:val="20"/>
    </w:rPr>
  </w:style>
  <w:style w:type="character" w:styleId="aff3">
    <w:name w:val="Strong"/>
    <w:uiPriority w:val="22"/>
    <w:qFormat/>
    <w:rsid w:val="0003752A"/>
    <w:rPr>
      <w:b/>
      <w:bCs/>
    </w:rPr>
  </w:style>
  <w:style w:type="paragraph" w:styleId="aff4">
    <w:name w:val="Plain Text"/>
    <w:basedOn w:val="a1"/>
    <w:link w:val="aff5"/>
    <w:semiHidden/>
    <w:rsid w:val="0003752A"/>
    <w:rPr>
      <w:rFonts w:ascii="Courier New" w:hAnsi="Courier New" w:cs="Courier New"/>
      <w:sz w:val="20"/>
      <w:szCs w:val="20"/>
    </w:rPr>
  </w:style>
  <w:style w:type="paragraph" w:styleId="aff6">
    <w:name w:val="Block Text"/>
    <w:basedOn w:val="a1"/>
    <w:semiHidden/>
    <w:rsid w:val="0003752A"/>
    <w:pPr>
      <w:spacing w:after="120"/>
      <w:ind w:left="1440" w:right="1440"/>
    </w:pPr>
  </w:style>
  <w:style w:type="character" w:styleId="HTML7">
    <w:name w:val="HTML Cite"/>
    <w:semiHidden/>
    <w:rsid w:val="0003752A"/>
    <w:rPr>
      <w:i/>
      <w:iCs/>
    </w:rPr>
  </w:style>
  <w:style w:type="paragraph" w:styleId="aff7">
    <w:name w:val="Message Header"/>
    <w:basedOn w:val="a1"/>
    <w:link w:val="aff8"/>
    <w:semiHidden/>
    <w:rsid w:val="000375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f9">
    <w:name w:val="E-mail Signature"/>
    <w:basedOn w:val="a1"/>
    <w:link w:val="affa"/>
    <w:semiHidden/>
    <w:rsid w:val="0003752A"/>
  </w:style>
  <w:style w:type="character" w:styleId="affb">
    <w:name w:val="annotation reference"/>
    <w:semiHidden/>
    <w:rsid w:val="0003752A"/>
    <w:rPr>
      <w:sz w:val="16"/>
      <w:szCs w:val="16"/>
    </w:rPr>
  </w:style>
  <w:style w:type="paragraph" w:styleId="affc">
    <w:name w:val="annotation subject"/>
    <w:basedOn w:val="a1"/>
    <w:link w:val="affd"/>
    <w:semiHidden/>
    <w:rsid w:val="0003752A"/>
    <w:rPr>
      <w:b/>
      <w:bCs/>
      <w:sz w:val="20"/>
      <w:szCs w:val="20"/>
    </w:rPr>
  </w:style>
  <w:style w:type="paragraph" w:styleId="affe">
    <w:name w:val="Balloon Text"/>
    <w:basedOn w:val="a1"/>
    <w:link w:val="afff"/>
    <w:semiHidden/>
    <w:rsid w:val="0003752A"/>
    <w:rPr>
      <w:rFonts w:ascii="Tahoma" w:hAnsi="Tahoma" w:cs="Tahoma"/>
      <w:sz w:val="16"/>
      <w:szCs w:val="16"/>
    </w:rPr>
  </w:style>
  <w:style w:type="paragraph" w:styleId="13">
    <w:name w:val="toc 1"/>
    <w:basedOn w:val="a1"/>
    <w:next w:val="a1"/>
    <w:uiPriority w:val="39"/>
    <w:rsid w:val="0003752A"/>
    <w:pPr>
      <w:tabs>
        <w:tab w:val="right" w:leader="dot" w:pos="9356"/>
      </w:tabs>
      <w:spacing w:line="360" w:lineRule="auto"/>
      <w:jc w:val="both"/>
    </w:pPr>
    <w:rPr>
      <w:rFonts w:ascii="Arial" w:hAnsi="Arial"/>
      <w:b/>
      <w:noProof/>
    </w:rPr>
  </w:style>
  <w:style w:type="paragraph" w:styleId="2e">
    <w:name w:val="toc 2"/>
    <w:basedOn w:val="a1"/>
    <w:next w:val="a1"/>
    <w:uiPriority w:val="39"/>
    <w:rsid w:val="0003752A"/>
    <w:pPr>
      <w:tabs>
        <w:tab w:val="right" w:leader="dot" w:pos="9356"/>
      </w:tabs>
      <w:spacing w:line="360" w:lineRule="auto"/>
      <w:ind w:firstLine="851"/>
      <w:jc w:val="both"/>
    </w:pPr>
    <w:rPr>
      <w:rFonts w:ascii="Arial" w:hAnsi="Arial"/>
    </w:rPr>
  </w:style>
  <w:style w:type="paragraph" w:styleId="3a">
    <w:name w:val="toc 3"/>
    <w:basedOn w:val="a1"/>
    <w:next w:val="a1"/>
    <w:uiPriority w:val="39"/>
    <w:rsid w:val="0003752A"/>
    <w:pPr>
      <w:tabs>
        <w:tab w:val="right" w:leader="dot" w:pos="9356"/>
      </w:tabs>
      <w:spacing w:line="360" w:lineRule="auto"/>
      <w:ind w:firstLine="1701"/>
      <w:jc w:val="both"/>
    </w:pPr>
    <w:rPr>
      <w:rFonts w:ascii="Arial" w:hAnsi="Arial"/>
    </w:rPr>
  </w:style>
  <w:style w:type="numbering" w:styleId="1ai">
    <w:name w:val="Outline List 1"/>
    <w:basedOn w:val="a4"/>
    <w:semiHidden/>
    <w:rsid w:val="0003752A"/>
    <w:pPr>
      <w:numPr>
        <w:numId w:val="2"/>
      </w:numPr>
    </w:pPr>
  </w:style>
  <w:style w:type="numbering" w:styleId="111111">
    <w:name w:val="Outline List 2"/>
    <w:basedOn w:val="a4"/>
    <w:semiHidden/>
    <w:rsid w:val="0003752A"/>
    <w:pPr>
      <w:numPr>
        <w:numId w:val="1"/>
      </w:numPr>
    </w:pPr>
  </w:style>
  <w:style w:type="paragraph" w:customStyle="1" w:styleId="afff0">
    <w:name w:val="Маркированный список мой"/>
    <w:basedOn w:val="a1"/>
    <w:rsid w:val="0003752A"/>
    <w:pPr>
      <w:widowControl w:val="0"/>
      <w:tabs>
        <w:tab w:val="left" w:pos="1134"/>
      </w:tabs>
      <w:spacing w:after="120" w:line="360" w:lineRule="auto"/>
      <w:ind w:firstLine="720"/>
      <w:jc w:val="both"/>
    </w:pPr>
    <w:rPr>
      <w:snapToGrid w:val="0"/>
      <w:kern w:val="24"/>
      <w:szCs w:val="20"/>
    </w:rPr>
  </w:style>
  <w:style w:type="paragraph" w:customStyle="1" w:styleId="14">
    <w:name w:val="Бланковый1"/>
    <w:semiHidden/>
    <w:rsid w:val="0003752A"/>
    <w:pPr>
      <w:spacing w:after="160" w:line="259" w:lineRule="auto"/>
    </w:pPr>
    <w:rPr>
      <w:rFonts w:cs="Arial"/>
      <w:sz w:val="10"/>
    </w:rPr>
  </w:style>
  <w:style w:type="paragraph" w:customStyle="1" w:styleId="afff1">
    <w:name w:val="Обычный с отступом"/>
    <w:basedOn w:val="a1"/>
    <w:autoRedefine/>
    <w:rsid w:val="0003752A"/>
    <w:pPr>
      <w:suppressAutoHyphens/>
      <w:ind w:firstLine="709"/>
      <w:jc w:val="both"/>
    </w:pPr>
    <w:rPr>
      <w:sz w:val="26"/>
      <w:szCs w:val="20"/>
    </w:rPr>
  </w:style>
  <w:style w:type="paragraph" w:customStyle="1" w:styleId="afff2">
    <w:name w:val="Стандарт"/>
    <w:basedOn w:val="a1"/>
    <w:autoRedefine/>
    <w:rsid w:val="0003752A"/>
    <w:pPr>
      <w:autoSpaceDE w:val="0"/>
      <w:autoSpaceDN w:val="0"/>
      <w:spacing w:line="360" w:lineRule="auto"/>
      <w:ind w:firstLine="720"/>
      <w:jc w:val="both"/>
    </w:pPr>
  </w:style>
  <w:style w:type="paragraph" w:styleId="afff3">
    <w:name w:val="caption"/>
    <w:basedOn w:val="a1"/>
    <w:next w:val="a1"/>
    <w:uiPriority w:val="35"/>
    <w:qFormat/>
    <w:rsid w:val="0003752A"/>
    <w:rPr>
      <w:b/>
      <w:bCs/>
      <w:sz w:val="24"/>
      <w:szCs w:val="20"/>
    </w:rPr>
  </w:style>
  <w:style w:type="character" w:styleId="afff4">
    <w:name w:val="footnote reference"/>
    <w:semiHidden/>
    <w:rsid w:val="0003752A"/>
    <w:rPr>
      <w:vertAlign w:val="superscript"/>
    </w:rPr>
  </w:style>
  <w:style w:type="paragraph" w:customStyle="1" w:styleId="-">
    <w:name w:val="Список - точки"/>
    <w:basedOn w:val="a1"/>
    <w:rsid w:val="0003752A"/>
    <w:pPr>
      <w:widowControl w:val="0"/>
      <w:tabs>
        <w:tab w:val="num" w:pos="643"/>
        <w:tab w:val="num" w:pos="1069"/>
      </w:tabs>
      <w:spacing w:line="300" w:lineRule="auto"/>
      <w:ind w:left="1069" w:hanging="360"/>
      <w:jc w:val="both"/>
    </w:pPr>
    <w:rPr>
      <w:lang w:eastAsia="en-US"/>
    </w:rPr>
  </w:style>
  <w:style w:type="table" w:styleId="afff5">
    <w:name w:val="Table Grid"/>
    <w:basedOn w:val="a3"/>
    <w:uiPriority w:val="39"/>
    <w:rsid w:val="0003752A"/>
    <w:rPr>
      <w:rFonts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46">
    <w:name w:val="toc 4"/>
    <w:basedOn w:val="a1"/>
    <w:next w:val="a1"/>
    <w:autoRedefine/>
    <w:semiHidden/>
    <w:rsid w:val="0003752A"/>
    <w:pPr>
      <w:ind w:left="720"/>
    </w:pPr>
  </w:style>
  <w:style w:type="paragraph" w:styleId="afff6">
    <w:name w:val="annotation text"/>
    <w:basedOn w:val="a1"/>
    <w:link w:val="afff7"/>
    <w:rsid w:val="0003752A"/>
    <w:rPr>
      <w:sz w:val="20"/>
      <w:szCs w:val="20"/>
    </w:rPr>
  </w:style>
  <w:style w:type="character" w:customStyle="1" w:styleId="afff7">
    <w:name w:val="Текст примечания Знак"/>
    <w:basedOn w:val="a2"/>
    <w:link w:val="afff6"/>
    <w:rsid w:val="0003752A"/>
    <w:rPr>
      <w:rFonts w:cs="Arial"/>
      <w:sz w:val="20"/>
      <w:szCs w:val="20"/>
    </w:rPr>
  </w:style>
  <w:style w:type="paragraph" w:customStyle="1" w:styleId="tdillustration">
    <w:name w:val="td_illustration"/>
    <w:next w:val="a1"/>
    <w:qFormat/>
    <w:rsid w:val="0003752A"/>
    <w:pPr>
      <w:keepNext/>
      <w:spacing w:line="360" w:lineRule="auto"/>
      <w:jc w:val="center"/>
    </w:pPr>
    <w:rPr>
      <w:rFonts w:ascii="Arial" w:hAnsi="Arial" w:cs="Arial"/>
      <w:sz w:val="24"/>
    </w:rPr>
  </w:style>
  <w:style w:type="paragraph" w:customStyle="1" w:styleId="tdillustrationname">
    <w:name w:val="td_illustration_name"/>
    <w:next w:val="a1"/>
    <w:qFormat/>
    <w:rsid w:val="0003752A"/>
    <w:pPr>
      <w:numPr>
        <w:ilvl w:val="7"/>
        <w:numId w:val="20"/>
      </w:numPr>
      <w:spacing w:after="120" w:line="360" w:lineRule="auto"/>
      <w:jc w:val="center"/>
    </w:pPr>
    <w:rPr>
      <w:rFonts w:ascii="Arial" w:hAnsi="Arial" w:cs="Arial"/>
      <w:sz w:val="24"/>
      <w:szCs w:val="24"/>
    </w:rPr>
  </w:style>
  <w:style w:type="paragraph" w:customStyle="1" w:styleId="tdnontocunorderedcaption">
    <w:name w:val="td_nontoc_unordered_caption"/>
    <w:next w:val="afff8"/>
    <w:qFormat/>
    <w:rsid w:val="00093183"/>
    <w:pPr>
      <w:keepNext/>
      <w:spacing w:before="120" w:after="120" w:line="360" w:lineRule="auto"/>
      <w:jc w:val="center"/>
    </w:pPr>
    <w:rPr>
      <w:rFonts w:cs="Arial"/>
      <w:b/>
      <w:bCs/>
    </w:rPr>
  </w:style>
  <w:style w:type="paragraph" w:customStyle="1" w:styleId="tdorderedlistlevel1">
    <w:name w:val="td_ordered_list_level_1"/>
    <w:qFormat/>
    <w:rsid w:val="00582207"/>
    <w:pPr>
      <w:numPr>
        <w:numId w:val="3"/>
      </w:numPr>
      <w:spacing w:line="360" w:lineRule="auto"/>
      <w:jc w:val="both"/>
    </w:pPr>
    <w:rPr>
      <w:rFonts w:cs="Arial"/>
    </w:rPr>
  </w:style>
  <w:style w:type="paragraph" w:customStyle="1" w:styleId="tdorderedlistlevel2">
    <w:name w:val="td_ordered_list_level_2"/>
    <w:qFormat/>
    <w:rsid w:val="00582207"/>
    <w:pPr>
      <w:numPr>
        <w:ilvl w:val="1"/>
        <w:numId w:val="3"/>
      </w:numPr>
      <w:spacing w:line="360" w:lineRule="auto"/>
      <w:jc w:val="both"/>
    </w:pPr>
    <w:rPr>
      <w:rFonts w:cs="Arial"/>
    </w:rPr>
  </w:style>
  <w:style w:type="paragraph" w:customStyle="1" w:styleId="tdorderedlistlevel3">
    <w:name w:val="td_ordered_list_level_3"/>
    <w:qFormat/>
    <w:rsid w:val="00582207"/>
    <w:pPr>
      <w:numPr>
        <w:ilvl w:val="2"/>
        <w:numId w:val="3"/>
      </w:numPr>
      <w:spacing w:line="360" w:lineRule="auto"/>
      <w:jc w:val="both"/>
    </w:pPr>
    <w:rPr>
      <w:rFonts w:cs="Arial"/>
      <w:szCs w:val="24"/>
    </w:rPr>
  </w:style>
  <w:style w:type="paragraph" w:customStyle="1" w:styleId="tdtablecaption">
    <w:name w:val="td_table_caption"/>
    <w:next w:val="a1"/>
    <w:link w:val="tdtablecaption0"/>
    <w:qFormat/>
    <w:rsid w:val="00960E77"/>
    <w:pPr>
      <w:keepNext/>
      <w:spacing w:before="120" w:line="360" w:lineRule="auto"/>
      <w:jc w:val="center"/>
    </w:pPr>
    <w:rPr>
      <w:rFonts w:cs="Arial"/>
      <w:b/>
      <w:sz w:val="24"/>
      <w:szCs w:val="24"/>
    </w:rPr>
  </w:style>
  <w:style w:type="character" w:customStyle="1" w:styleId="tdtablecaption0">
    <w:name w:val="td_table_caption Знак"/>
    <w:link w:val="tdtablecaption"/>
    <w:locked/>
    <w:rsid w:val="00960E77"/>
    <w:rPr>
      <w:rFonts w:cs="Arial"/>
      <w:b/>
      <w:sz w:val="24"/>
      <w:szCs w:val="24"/>
    </w:rPr>
  </w:style>
  <w:style w:type="paragraph" w:customStyle="1" w:styleId="tdtablename">
    <w:name w:val="td_table_name"/>
    <w:next w:val="a1"/>
    <w:qFormat/>
    <w:rsid w:val="00960E77"/>
    <w:pPr>
      <w:keepNext/>
      <w:numPr>
        <w:ilvl w:val="8"/>
        <w:numId w:val="20"/>
      </w:numPr>
      <w:spacing w:before="240" w:after="120" w:line="360" w:lineRule="auto"/>
    </w:pPr>
    <w:rPr>
      <w:rFonts w:cs="Arial"/>
      <w:sz w:val="24"/>
    </w:rPr>
  </w:style>
  <w:style w:type="paragraph" w:customStyle="1" w:styleId="tdtableorderedlistlevel1">
    <w:name w:val="td_table_ordered_list_level_1"/>
    <w:qFormat/>
    <w:rsid w:val="00532E54"/>
    <w:pPr>
      <w:numPr>
        <w:numId w:val="4"/>
      </w:numPr>
      <w:spacing w:line="360" w:lineRule="auto"/>
    </w:pPr>
    <w:rPr>
      <w:rFonts w:cs="Arial"/>
      <w:sz w:val="24"/>
    </w:rPr>
  </w:style>
  <w:style w:type="paragraph" w:customStyle="1" w:styleId="tdtableorderedlistlevel2">
    <w:name w:val="td_table_ordered_list_level_2"/>
    <w:qFormat/>
    <w:rsid w:val="00532E54"/>
    <w:pPr>
      <w:numPr>
        <w:ilvl w:val="1"/>
        <w:numId w:val="4"/>
      </w:numPr>
      <w:spacing w:line="360" w:lineRule="auto"/>
    </w:pPr>
    <w:rPr>
      <w:rFonts w:cs="Arial"/>
      <w:sz w:val="24"/>
      <w:szCs w:val="24"/>
    </w:rPr>
  </w:style>
  <w:style w:type="paragraph" w:customStyle="1" w:styleId="tdtableorderedlistlevel3">
    <w:name w:val="td_table_ordered_list_level_3"/>
    <w:qFormat/>
    <w:rsid w:val="00532E54"/>
    <w:pPr>
      <w:numPr>
        <w:ilvl w:val="2"/>
        <w:numId w:val="4"/>
      </w:numPr>
      <w:spacing w:line="360" w:lineRule="auto"/>
    </w:pPr>
    <w:rPr>
      <w:rFonts w:cs="Arial"/>
      <w:sz w:val="24"/>
      <w:szCs w:val="24"/>
    </w:rPr>
  </w:style>
  <w:style w:type="paragraph" w:customStyle="1" w:styleId="tdtabletext">
    <w:name w:val="td_table_text"/>
    <w:link w:val="tdtabletext0"/>
    <w:qFormat/>
    <w:rsid w:val="00960E77"/>
    <w:pPr>
      <w:tabs>
        <w:tab w:val="left" w:pos="0"/>
      </w:tabs>
      <w:spacing w:line="360" w:lineRule="auto"/>
    </w:pPr>
    <w:rPr>
      <w:rFonts w:cs="Arial"/>
      <w:sz w:val="24"/>
      <w:szCs w:val="24"/>
    </w:rPr>
  </w:style>
  <w:style w:type="character" w:customStyle="1" w:styleId="tdtabletext0">
    <w:name w:val="td_table_text Знак"/>
    <w:link w:val="tdtabletext"/>
    <w:rsid w:val="00960E77"/>
    <w:rPr>
      <w:rFonts w:cs="Arial"/>
      <w:sz w:val="24"/>
      <w:szCs w:val="24"/>
    </w:rPr>
  </w:style>
  <w:style w:type="paragraph" w:customStyle="1" w:styleId="tdtableunorderedlistlevel1">
    <w:name w:val="td_table_unordered_list_level_1"/>
    <w:qFormat/>
    <w:rsid w:val="00960E77"/>
    <w:pPr>
      <w:numPr>
        <w:numId w:val="5"/>
      </w:numPr>
      <w:spacing w:line="360" w:lineRule="auto"/>
    </w:pPr>
    <w:rPr>
      <w:rFonts w:cs="Arial"/>
      <w:sz w:val="24"/>
    </w:rPr>
  </w:style>
  <w:style w:type="paragraph" w:customStyle="1" w:styleId="tdtableunorderedlistlevel2">
    <w:name w:val="td_table_unordered_list_level_2"/>
    <w:qFormat/>
    <w:rsid w:val="00960E77"/>
    <w:pPr>
      <w:numPr>
        <w:ilvl w:val="1"/>
        <w:numId w:val="5"/>
      </w:numPr>
      <w:spacing w:line="360" w:lineRule="auto"/>
    </w:pPr>
    <w:rPr>
      <w:rFonts w:cs="Arial"/>
      <w:sz w:val="24"/>
      <w:szCs w:val="24"/>
    </w:rPr>
  </w:style>
  <w:style w:type="paragraph" w:customStyle="1" w:styleId="tdtableunorderedlistlevel3">
    <w:name w:val="td_table_unordered_list_level_3"/>
    <w:qFormat/>
    <w:rsid w:val="00960E77"/>
    <w:pPr>
      <w:numPr>
        <w:ilvl w:val="2"/>
        <w:numId w:val="5"/>
      </w:numPr>
      <w:spacing w:line="360" w:lineRule="auto"/>
    </w:pPr>
    <w:rPr>
      <w:rFonts w:cs="Arial"/>
      <w:sz w:val="24"/>
      <w:szCs w:val="24"/>
    </w:rPr>
  </w:style>
  <w:style w:type="paragraph" w:customStyle="1" w:styleId="afff8">
    <w:name w:val="ОснТекст"/>
    <w:link w:val="afff9"/>
    <w:qFormat/>
    <w:rsid w:val="0003752A"/>
    <w:pPr>
      <w:spacing w:line="360" w:lineRule="auto"/>
      <w:ind w:firstLine="851"/>
      <w:jc w:val="both"/>
    </w:pPr>
    <w:rPr>
      <w:rFonts w:ascii="Arial" w:hAnsi="Arial" w:cs="Arial"/>
      <w:sz w:val="24"/>
      <w:szCs w:val="24"/>
    </w:rPr>
  </w:style>
  <w:style w:type="character" w:customStyle="1" w:styleId="afff9">
    <w:name w:val="ОснТекст Знак"/>
    <w:link w:val="afff8"/>
    <w:rsid w:val="0003752A"/>
    <w:rPr>
      <w:rFonts w:ascii="Arial" w:hAnsi="Arial" w:cs="Arial"/>
      <w:sz w:val="24"/>
      <w:szCs w:val="24"/>
    </w:rPr>
  </w:style>
  <w:style w:type="paragraph" w:customStyle="1" w:styleId="11">
    <w:name w:val="Уровень1"/>
    <w:next w:val="afff8"/>
    <w:link w:val="15"/>
    <w:qFormat/>
    <w:rsid w:val="0003752A"/>
    <w:pPr>
      <w:keepNext/>
      <w:pageBreakBefore/>
      <w:numPr>
        <w:numId w:val="20"/>
      </w:numPr>
      <w:spacing w:before="120" w:after="120" w:line="360" w:lineRule="auto"/>
      <w:jc w:val="both"/>
      <w:outlineLvl w:val="0"/>
    </w:pPr>
    <w:rPr>
      <w:rFonts w:cs="Arial"/>
      <w:b/>
      <w:bCs/>
    </w:rPr>
  </w:style>
  <w:style w:type="character" w:customStyle="1" w:styleId="15">
    <w:name w:val="Уровень1 Знак"/>
    <w:link w:val="11"/>
    <w:rsid w:val="0003752A"/>
    <w:rPr>
      <w:rFonts w:cs="Arial"/>
      <w:b/>
      <w:bCs/>
    </w:rPr>
  </w:style>
  <w:style w:type="paragraph" w:customStyle="1" w:styleId="23">
    <w:name w:val="Уровень2"/>
    <w:next w:val="afff8"/>
    <w:link w:val="2f"/>
    <w:qFormat/>
    <w:rsid w:val="0003752A"/>
    <w:pPr>
      <w:keepNext/>
      <w:numPr>
        <w:ilvl w:val="1"/>
        <w:numId w:val="20"/>
      </w:numPr>
      <w:spacing w:before="120" w:after="120" w:line="360" w:lineRule="auto"/>
      <w:jc w:val="both"/>
      <w:outlineLvl w:val="1"/>
    </w:pPr>
    <w:rPr>
      <w:rFonts w:cs="Arial"/>
      <w:b/>
      <w:bCs/>
    </w:rPr>
  </w:style>
  <w:style w:type="character" w:customStyle="1" w:styleId="2f">
    <w:name w:val="Уровень2 Знак"/>
    <w:link w:val="23"/>
    <w:rsid w:val="0003752A"/>
    <w:rPr>
      <w:rFonts w:cs="Arial"/>
      <w:b/>
      <w:bCs/>
    </w:rPr>
  </w:style>
  <w:style w:type="paragraph" w:customStyle="1" w:styleId="32">
    <w:name w:val="Уровень3"/>
    <w:next w:val="afff8"/>
    <w:link w:val="3b"/>
    <w:qFormat/>
    <w:rsid w:val="0003752A"/>
    <w:pPr>
      <w:keepNext/>
      <w:numPr>
        <w:ilvl w:val="2"/>
        <w:numId w:val="20"/>
      </w:numPr>
      <w:spacing w:before="120" w:after="120" w:line="360" w:lineRule="auto"/>
      <w:jc w:val="both"/>
      <w:outlineLvl w:val="2"/>
    </w:pPr>
    <w:rPr>
      <w:rFonts w:cs="Arial"/>
      <w:b/>
      <w:bCs/>
      <w:szCs w:val="26"/>
    </w:rPr>
  </w:style>
  <w:style w:type="character" w:customStyle="1" w:styleId="3b">
    <w:name w:val="Уровень3 Знак"/>
    <w:link w:val="32"/>
    <w:rsid w:val="0003752A"/>
    <w:rPr>
      <w:rFonts w:cs="Arial"/>
      <w:b/>
      <w:bCs/>
      <w:szCs w:val="26"/>
    </w:rPr>
  </w:style>
  <w:style w:type="paragraph" w:customStyle="1" w:styleId="42">
    <w:name w:val="Уровень4"/>
    <w:next w:val="afff8"/>
    <w:link w:val="47"/>
    <w:qFormat/>
    <w:rsid w:val="0003752A"/>
    <w:pPr>
      <w:keepNext/>
      <w:numPr>
        <w:ilvl w:val="3"/>
        <w:numId w:val="20"/>
      </w:numPr>
      <w:spacing w:before="120" w:after="120" w:line="360" w:lineRule="auto"/>
      <w:jc w:val="both"/>
      <w:outlineLvl w:val="3"/>
    </w:pPr>
    <w:rPr>
      <w:rFonts w:cs="Arial"/>
      <w:b/>
    </w:rPr>
  </w:style>
  <w:style w:type="character" w:customStyle="1" w:styleId="47">
    <w:name w:val="Уровень4 Знак"/>
    <w:link w:val="42"/>
    <w:rsid w:val="0003752A"/>
    <w:rPr>
      <w:rFonts w:cs="Arial"/>
      <w:b/>
    </w:rPr>
  </w:style>
  <w:style w:type="paragraph" w:customStyle="1" w:styleId="tdtoccaptionlevel5">
    <w:name w:val="td_toc_caption_level_5"/>
    <w:next w:val="afff8"/>
    <w:link w:val="tdtoccaptionlevel50"/>
    <w:qFormat/>
    <w:rsid w:val="0003752A"/>
    <w:pPr>
      <w:keepNext/>
      <w:numPr>
        <w:ilvl w:val="4"/>
        <w:numId w:val="20"/>
      </w:numPr>
      <w:spacing w:before="120" w:after="120" w:line="360" w:lineRule="auto"/>
      <w:jc w:val="both"/>
      <w:outlineLvl w:val="4"/>
    </w:pPr>
    <w:rPr>
      <w:rFonts w:ascii="Arial" w:hAnsi="Arial" w:cs="Arial"/>
      <w:b/>
      <w:sz w:val="24"/>
    </w:rPr>
  </w:style>
  <w:style w:type="character" w:customStyle="1" w:styleId="tdtoccaptionlevel50">
    <w:name w:val="td_toc_caption_level_5 Знак"/>
    <w:link w:val="tdtoccaptionlevel5"/>
    <w:rsid w:val="0003752A"/>
    <w:rPr>
      <w:rFonts w:ascii="Arial" w:hAnsi="Arial" w:cs="Arial"/>
      <w:b/>
      <w:sz w:val="24"/>
    </w:rPr>
  </w:style>
  <w:style w:type="paragraph" w:customStyle="1" w:styleId="tdtoccaptionlevel6">
    <w:name w:val="td_toc_caption_level_6"/>
    <w:next w:val="afff8"/>
    <w:link w:val="tdtoccaptionlevel60"/>
    <w:qFormat/>
    <w:rsid w:val="0003752A"/>
    <w:pPr>
      <w:keepNext/>
      <w:numPr>
        <w:ilvl w:val="5"/>
        <w:numId w:val="20"/>
      </w:numPr>
      <w:spacing w:before="120" w:after="120" w:line="360" w:lineRule="auto"/>
      <w:jc w:val="both"/>
      <w:outlineLvl w:val="5"/>
    </w:pPr>
    <w:rPr>
      <w:rFonts w:ascii="Arial" w:hAnsi="Arial" w:cs="Arial"/>
      <w:b/>
      <w:noProof/>
      <w:sz w:val="24"/>
    </w:rPr>
  </w:style>
  <w:style w:type="character" w:customStyle="1" w:styleId="tdtoccaptionlevel60">
    <w:name w:val="td_toc_caption_level_6 Знак"/>
    <w:link w:val="tdtoccaptionlevel6"/>
    <w:rsid w:val="0003752A"/>
    <w:rPr>
      <w:rFonts w:ascii="Arial" w:hAnsi="Arial" w:cs="Arial"/>
      <w:b/>
      <w:noProof/>
      <w:sz w:val="24"/>
    </w:rPr>
  </w:style>
  <w:style w:type="paragraph" w:customStyle="1" w:styleId="tdtocunorderedcaption">
    <w:name w:val="td_toc_unordered_caption"/>
    <w:next w:val="afff8"/>
    <w:rsid w:val="0003752A"/>
    <w:pPr>
      <w:pageBreakBefore/>
      <w:spacing w:before="120" w:line="360" w:lineRule="auto"/>
      <w:jc w:val="center"/>
      <w:outlineLvl w:val="0"/>
    </w:pPr>
    <w:rPr>
      <w:rFonts w:ascii="Arial" w:hAnsi="Arial" w:cs="Arial"/>
      <w:b/>
      <w:sz w:val="24"/>
      <w:szCs w:val="28"/>
    </w:rPr>
  </w:style>
  <w:style w:type="paragraph" w:customStyle="1" w:styleId="tdunorderedlistlevel1">
    <w:name w:val="td_unordered_list_level_1"/>
    <w:link w:val="tdunorderedlistlevel10"/>
    <w:qFormat/>
    <w:rsid w:val="00264AE5"/>
    <w:pPr>
      <w:numPr>
        <w:numId w:val="6"/>
      </w:numPr>
      <w:spacing w:line="360" w:lineRule="auto"/>
      <w:jc w:val="both"/>
    </w:pPr>
    <w:rPr>
      <w:rFonts w:cs="Arial"/>
    </w:rPr>
  </w:style>
  <w:style w:type="character" w:customStyle="1" w:styleId="tdunorderedlistlevel10">
    <w:name w:val="td_unordered_list_level_1 Знак"/>
    <w:link w:val="tdunorderedlistlevel1"/>
    <w:rsid w:val="00CC0438"/>
    <w:rPr>
      <w:rFonts w:cs="Arial"/>
    </w:rPr>
  </w:style>
  <w:style w:type="paragraph" w:customStyle="1" w:styleId="tdunorderedlistlevel2">
    <w:name w:val="td_unordered_list_level_2"/>
    <w:basedOn w:val="tdunorderedlistlevel1"/>
    <w:qFormat/>
    <w:rsid w:val="006B4720"/>
    <w:pPr>
      <w:numPr>
        <w:ilvl w:val="1"/>
      </w:numPr>
    </w:pPr>
  </w:style>
  <w:style w:type="paragraph" w:customStyle="1" w:styleId="tdunorderedlistlevel3">
    <w:name w:val="td_unordered_list_level_3"/>
    <w:basedOn w:val="tdunorderedlistlevel2"/>
    <w:qFormat/>
    <w:rsid w:val="006B4720"/>
    <w:pPr>
      <w:numPr>
        <w:ilvl w:val="2"/>
      </w:numPr>
    </w:pPr>
  </w:style>
  <w:style w:type="paragraph" w:styleId="afffa">
    <w:name w:val="List Paragraph"/>
    <w:aliases w:val="Маркер,Bullet List,FooterText,numbered,Use Case List Paragraph,SL_Абзац списка,AC List 01,Заголовок_3,Bullet_IRAO,Мой Список,Подпись рисунка,Table-Normal,RSHB_Table-Normal"/>
    <w:basedOn w:val="a1"/>
    <w:link w:val="afffb"/>
    <w:uiPriority w:val="34"/>
    <w:qFormat/>
    <w:rsid w:val="0003752A"/>
    <w:pPr>
      <w:ind w:left="720"/>
      <w:contextualSpacing/>
    </w:pPr>
  </w:style>
  <w:style w:type="paragraph" w:customStyle="1" w:styleId="340">
    <w:name w:val="34"/>
    <w:basedOn w:val="a1"/>
    <w:link w:val="341"/>
    <w:qFormat/>
    <w:rsid w:val="0003752A"/>
    <w:pPr>
      <w:spacing w:line="360" w:lineRule="auto"/>
      <w:ind w:firstLine="851"/>
      <w:jc w:val="both"/>
    </w:pPr>
    <w:rPr>
      <w:lang w:val="x-none" w:eastAsia="x-none"/>
    </w:rPr>
  </w:style>
  <w:style w:type="character" w:customStyle="1" w:styleId="341">
    <w:name w:val="34 Знак"/>
    <w:basedOn w:val="a2"/>
    <w:link w:val="340"/>
    <w:rsid w:val="0003752A"/>
    <w:rPr>
      <w:rFonts w:cs="Arial"/>
      <w:lang w:val="x-none" w:eastAsia="x-none"/>
    </w:rPr>
  </w:style>
  <w:style w:type="paragraph" w:customStyle="1" w:styleId="afffc">
    <w:name w:val="Текст документа"/>
    <w:basedOn w:val="a1"/>
    <w:link w:val="16"/>
    <w:qFormat/>
    <w:rsid w:val="0003752A"/>
    <w:pPr>
      <w:spacing w:line="360" w:lineRule="auto"/>
      <w:ind w:firstLine="720"/>
      <w:jc w:val="both"/>
    </w:pPr>
    <w:rPr>
      <w:lang w:val="x-none" w:eastAsia="x-none"/>
    </w:rPr>
  </w:style>
  <w:style w:type="character" w:customStyle="1" w:styleId="16">
    <w:name w:val="Текст документа Знак1"/>
    <w:link w:val="afffc"/>
    <w:rsid w:val="0003752A"/>
    <w:rPr>
      <w:rFonts w:cs="Arial"/>
      <w:lang w:val="x-none" w:eastAsia="x-none"/>
    </w:rPr>
  </w:style>
  <w:style w:type="paragraph" w:customStyle="1" w:styleId="afffd">
    <w:name w:val="текст документа"/>
    <w:basedOn w:val="a1"/>
    <w:link w:val="17"/>
    <w:uiPriority w:val="99"/>
    <w:rsid w:val="0003752A"/>
    <w:pPr>
      <w:ind w:firstLine="567"/>
      <w:jc w:val="both"/>
    </w:pPr>
    <w:rPr>
      <w:lang w:val="x-none" w:eastAsia="x-none"/>
    </w:rPr>
  </w:style>
  <w:style w:type="character" w:customStyle="1" w:styleId="17">
    <w:name w:val="текст документа Знак1"/>
    <w:link w:val="afffd"/>
    <w:uiPriority w:val="99"/>
    <w:rsid w:val="0003752A"/>
    <w:rPr>
      <w:rFonts w:cs="Arial"/>
      <w:lang w:val="x-none" w:eastAsia="x-none"/>
    </w:rPr>
  </w:style>
  <w:style w:type="paragraph" w:customStyle="1" w:styleId="tdtext">
    <w:name w:val="td_text"/>
    <w:link w:val="tdtext0"/>
    <w:qFormat/>
    <w:rsid w:val="00960E77"/>
    <w:pPr>
      <w:spacing w:line="360" w:lineRule="auto"/>
      <w:ind w:firstLine="851"/>
      <w:jc w:val="both"/>
    </w:pPr>
    <w:rPr>
      <w:rFonts w:cs="Arial"/>
      <w:sz w:val="24"/>
      <w:szCs w:val="24"/>
    </w:rPr>
  </w:style>
  <w:style w:type="character" w:customStyle="1" w:styleId="tdtext0">
    <w:name w:val="td_text Знак"/>
    <w:link w:val="tdtext"/>
    <w:rsid w:val="00960E77"/>
    <w:rPr>
      <w:rFonts w:cs="Arial"/>
      <w:sz w:val="24"/>
      <w:szCs w:val="24"/>
    </w:rPr>
  </w:style>
  <w:style w:type="paragraph" w:customStyle="1" w:styleId="tdtoccaptionlevel1">
    <w:name w:val="td_toc_caption_level_1"/>
    <w:next w:val="tdtext"/>
    <w:link w:val="tdtoccaptionlevel10"/>
    <w:qFormat/>
    <w:rsid w:val="0003752A"/>
    <w:pPr>
      <w:keepNext/>
      <w:pageBreakBefore/>
      <w:spacing w:before="120" w:after="120" w:line="360" w:lineRule="auto"/>
      <w:ind w:firstLine="851"/>
      <w:jc w:val="both"/>
      <w:outlineLvl w:val="0"/>
    </w:pPr>
    <w:rPr>
      <w:rFonts w:ascii="Arial" w:hAnsi="Arial" w:cs="Arial"/>
      <w:b/>
      <w:bCs/>
      <w:sz w:val="24"/>
    </w:rPr>
  </w:style>
  <w:style w:type="paragraph" w:customStyle="1" w:styleId="tdtoccaptionlevel2">
    <w:name w:val="td_toc_caption_level_2"/>
    <w:next w:val="tdtext"/>
    <w:link w:val="tdtoccaptionlevel20"/>
    <w:qFormat/>
    <w:rsid w:val="0003752A"/>
    <w:pPr>
      <w:keepNext/>
      <w:spacing w:before="120" w:after="120" w:line="360" w:lineRule="auto"/>
      <w:ind w:firstLine="851"/>
      <w:jc w:val="both"/>
      <w:outlineLvl w:val="1"/>
    </w:pPr>
    <w:rPr>
      <w:rFonts w:ascii="Arial" w:hAnsi="Arial" w:cs="Arial"/>
      <w:b/>
      <w:bCs/>
      <w:sz w:val="24"/>
    </w:rPr>
  </w:style>
  <w:style w:type="character" w:customStyle="1" w:styleId="tdtoccaptionlevel20">
    <w:name w:val="td_toc_caption_level_2 Знак"/>
    <w:link w:val="tdtoccaptionlevel2"/>
    <w:rsid w:val="0003752A"/>
    <w:rPr>
      <w:rFonts w:ascii="Arial" w:hAnsi="Arial" w:cs="Arial"/>
      <w:b/>
      <w:bCs/>
      <w:sz w:val="24"/>
    </w:rPr>
  </w:style>
  <w:style w:type="paragraph" w:customStyle="1" w:styleId="tdtoccaptionlevel3">
    <w:name w:val="td_toc_caption_level_3"/>
    <w:next w:val="tdtext"/>
    <w:link w:val="tdtoccaptionlevel30"/>
    <w:qFormat/>
    <w:rsid w:val="0003752A"/>
    <w:pPr>
      <w:keepNext/>
      <w:spacing w:before="120" w:after="120" w:line="360" w:lineRule="auto"/>
      <w:ind w:left="-851" w:firstLine="851"/>
      <w:jc w:val="both"/>
      <w:outlineLvl w:val="2"/>
    </w:pPr>
    <w:rPr>
      <w:rFonts w:ascii="Arial" w:hAnsi="Arial" w:cs="Arial"/>
      <w:b/>
      <w:bCs/>
      <w:sz w:val="24"/>
      <w:szCs w:val="26"/>
    </w:rPr>
  </w:style>
  <w:style w:type="character" w:customStyle="1" w:styleId="tdtoccaptionlevel30">
    <w:name w:val="td_toc_caption_level_3 Знак"/>
    <w:link w:val="tdtoccaptionlevel3"/>
    <w:rsid w:val="0003752A"/>
    <w:rPr>
      <w:rFonts w:ascii="Arial" w:hAnsi="Arial" w:cs="Arial"/>
      <w:b/>
      <w:bCs/>
      <w:sz w:val="24"/>
      <w:szCs w:val="26"/>
    </w:rPr>
  </w:style>
  <w:style w:type="paragraph" w:customStyle="1" w:styleId="tdtoccaptionlevel4">
    <w:name w:val="td_toc_caption_level_4"/>
    <w:next w:val="tdtext"/>
    <w:link w:val="tdtoccaptionlevel40"/>
    <w:qFormat/>
    <w:rsid w:val="0003752A"/>
    <w:pPr>
      <w:keepNext/>
      <w:spacing w:before="120" w:after="120" w:line="360" w:lineRule="auto"/>
      <w:ind w:firstLine="851"/>
      <w:jc w:val="both"/>
      <w:outlineLvl w:val="3"/>
    </w:pPr>
    <w:rPr>
      <w:rFonts w:ascii="Arial" w:hAnsi="Arial" w:cs="Arial"/>
      <w:b/>
      <w:sz w:val="24"/>
    </w:rPr>
  </w:style>
  <w:style w:type="character" w:customStyle="1" w:styleId="tdtoccaptionlevel10">
    <w:name w:val="td_toc_caption_level_1 Знак"/>
    <w:link w:val="tdtoccaptionlevel1"/>
    <w:rsid w:val="0003752A"/>
    <w:rPr>
      <w:rFonts w:ascii="Arial" w:hAnsi="Arial" w:cs="Arial"/>
      <w:b/>
      <w:bCs/>
      <w:sz w:val="24"/>
    </w:rPr>
  </w:style>
  <w:style w:type="character" w:customStyle="1" w:styleId="tdtoccaptionlevel40">
    <w:name w:val="td_toc_caption_level_4 Знак"/>
    <w:link w:val="tdtoccaptionlevel4"/>
    <w:rsid w:val="0003752A"/>
    <w:rPr>
      <w:rFonts w:ascii="Arial" w:hAnsi="Arial" w:cs="Arial"/>
      <w:b/>
      <w:sz w:val="24"/>
    </w:rPr>
  </w:style>
  <w:style w:type="character" w:customStyle="1" w:styleId="afffb">
    <w:name w:val="Абзац списка Знак"/>
    <w:aliases w:val="Маркер Знак,Bullet List Знак,FooterText Знак,numbered Знак,Use Case List Paragraph Знак,SL_Абзац списка Знак,AC List 01 Знак,Заголовок_3 Знак,Bullet_IRAO Знак,Мой Список Знак,Подпись рисунка Знак,Table-Normal Знак"/>
    <w:basedOn w:val="a2"/>
    <w:link w:val="afffa"/>
    <w:uiPriority w:val="34"/>
    <w:rsid w:val="0003752A"/>
    <w:rPr>
      <w:rFonts w:cs="Arial"/>
    </w:rPr>
  </w:style>
  <w:style w:type="paragraph" w:customStyle="1" w:styleId="21">
    <w:name w:val="Маркер 2"/>
    <w:basedOn w:val="af4"/>
    <w:link w:val="2f0"/>
    <w:qFormat/>
    <w:rsid w:val="0003752A"/>
    <w:pPr>
      <w:numPr>
        <w:numId w:val="8"/>
      </w:numPr>
      <w:tabs>
        <w:tab w:val="left" w:pos="0"/>
      </w:tabs>
      <w:spacing w:after="0" w:line="360" w:lineRule="auto"/>
      <w:jc w:val="both"/>
    </w:pPr>
    <w:rPr>
      <w:rFonts w:eastAsiaTheme="minorHAnsi"/>
      <w:szCs w:val="28"/>
      <w:lang w:eastAsia="en-US"/>
    </w:rPr>
  </w:style>
  <w:style w:type="character" w:customStyle="1" w:styleId="2f0">
    <w:name w:val="Маркер 2 Знак"/>
    <w:basedOn w:val="a2"/>
    <w:link w:val="21"/>
    <w:rsid w:val="0003752A"/>
    <w:rPr>
      <w:rFonts w:eastAsiaTheme="minorHAnsi" w:cs="Arial"/>
      <w:szCs w:val="28"/>
      <w:lang w:eastAsia="en-US"/>
    </w:rPr>
  </w:style>
  <w:style w:type="paragraph" w:customStyle="1" w:styleId="1">
    <w:name w:val="Стиль Маркированный список 1 + Междустр.интервал:  одинарный"/>
    <w:basedOn w:val="a0"/>
    <w:rsid w:val="0003752A"/>
    <w:pPr>
      <w:numPr>
        <w:numId w:val="19"/>
      </w:numPr>
      <w:spacing w:before="60" w:after="60"/>
      <w:jc w:val="both"/>
    </w:pPr>
    <w:rPr>
      <w:szCs w:val="20"/>
      <w:lang w:val="x-none" w:eastAsia="x-none"/>
    </w:rPr>
  </w:style>
  <w:style w:type="character" w:styleId="afffe">
    <w:name w:val="Emphasis"/>
    <w:basedOn w:val="a2"/>
    <w:uiPriority w:val="20"/>
    <w:qFormat/>
    <w:rsid w:val="0003752A"/>
    <w:rPr>
      <w:i/>
      <w:iCs/>
    </w:rPr>
  </w:style>
  <w:style w:type="paragraph" w:customStyle="1" w:styleId="auto-cursor-target">
    <w:name w:val="auto-cursor-target"/>
    <w:basedOn w:val="a1"/>
    <w:rsid w:val="0003752A"/>
    <w:pPr>
      <w:spacing w:before="100" w:beforeAutospacing="1" w:after="100" w:afterAutospacing="1"/>
    </w:pPr>
  </w:style>
  <w:style w:type="paragraph" w:styleId="affff">
    <w:name w:val="endnote text"/>
    <w:basedOn w:val="a1"/>
    <w:link w:val="affff0"/>
    <w:semiHidden/>
    <w:unhideWhenUsed/>
    <w:rsid w:val="0003752A"/>
    <w:rPr>
      <w:sz w:val="20"/>
      <w:szCs w:val="20"/>
    </w:rPr>
  </w:style>
  <w:style w:type="character" w:customStyle="1" w:styleId="affff0">
    <w:name w:val="Текст концевой сноски Знак"/>
    <w:basedOn w:val="a2"/>
    <w:link w:val="affff"/>
    <w:semiHidden/>
    <w:rsid w:val="0003752A"/>
    <w:rPr>
      <w:rFonts w:cs="Arial"/>
      <w:sz w:val="20"/>
      <w:szCs w:val="20"/>
    </w:rPr>
  </w:style>
  <w:style w:type="character" w:styleId="affff1">
    <w:name w:val="endnote reference"/>
    <w:basedOn w:val="a2"/>
    <w:semiHidden/>
    <w:unhideWhenUsed/>
    <w:rsid w:val="0003752A"/>
    <w:rPr>
      <w:vertAlign w:val="superscript"/>
    </w:rPr>
  </w:style>
  <w:style w:type="character" w:customStyle="1" w:styleId="afff">
    <w:name w:val="Текст выноски Знак"/>
    <w:basedOn w:val="a2"/>
    <w:link w:val="affe"/>
    <w:semiHidden/>
    <w:rsid w:val="0003752A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basedOn w:val="a2"/>
    <w:link w:val="22"/>
    <w:rsid w:val="0003752A"/>
    <w:rPr>
      <w:rFonts w:ascii="Arial" w:hAnsi="Arial" w:cs="Arial"/>
      <w:b/>
      <w:bCs/>
      <w:i/>
      <w:iCs/>
      <w:szCs w:val="28"/>
    </w:rPr>
  </w:style>
  <w:style w:type="character" w:customStyle="1" w:styleId="affd">
    <w:name w:val="Тема примечания Знак"/>
    <w:basedOn w:val="afff7"/>
    <w:link w:val="affc"/>
    <w:semiHidden/>
    <w:rsid w:val="0003752A"/>
    <w:rPr>
      <w:rFonts w:cs="Arial"/>
      <w:b/>
      <w:bCs/>
      <w:sz w:val="20"/>
      <w:szCs w:val="20"/>
    </w:rPr>
  </w:style>
  <w:style w:type="character" w:customStyle="1" w:styleId="33">
    <w:name w:val="Заголовок 3 Знак"/>
    <w:basedOn w:val="a2"/>
    <w:link w:val="31"/>
    <w:rsid w:val="0003752A"/>
    <w:rPr>
      <w:rFonts w:ascii="Arial" w:hAnsi="Arial" w:cs="Arial"/>
      <w:b/>
      <w:bCs/>
      <w:sz w:val="26"/>
      <w:szCs w:val="26"/>
    </w:rPr>
  </w:style>
  <w:style w:type="character" w:customStyle="1" w:styleId="43">
    <w:name w:val="Заголовок 4 Знак"/>
    <w:basedOn w:val="a2"/>
    <w:link w:val="41"/>
    <w:rsid w:val="0003752A"/>
    <w:rPr>
      <w:rFonts w:cs="Arial"/>
      <w:b/>
      <w:bCs/>
      <w:szCs w:val="28"/>
    </w:rPr>
  </w:style>
  <w:style w:type="paragraph" w:styleId="affff2">
    <w:name w:val="TOC Heading"/>
    <w:basedOn w:val="10"/>
    <w:next w:val="a1"/>
    <w:uiPriority w:val="39"/>
    <w:unhideWhenUsed/>
    <w:qFormat/>
    <w:rsid w:val="00760763"/>
    <w:pPr>
      <w:keepLines/>
      <w:numPr>
        <w:numId w:val="0"/>
      </w:numPr>
      <w:spacing w:before="240" w:after="160" w:line="259" w:lineRule="auto"/>
      <w:jc w:val="left"/>
      <w:outlineLvl w:val="9"/>
    </w:pPr>
    <w:rPr>
      <w:rFonts w:asciiTheme="minorHAnsi" w:eastAsiaTheme="majorEastAsia" w:hAnsiTheme="minorHAnsi" w:cstheme="majorBidi"/>
      <w:bCs w:val="0"/>
      <w:kern w:val="0"/>
      <w:sz w:val="22"/>
    </w:rPr>
  </w:style>
  <w:style w:type="paragraph" w:customStyle="1" w:styleId="18">
    <w:name w:val="Заголовок 1 (вне оглавления)"/>
    <w:basedOn w:val="a1"/>
    <w:next w:val="a1"/>
    <w:link w:val="19"/>
    <w:qFormat/>
    <w:rsid w:val="0003752A"/>
    <w:pPr>
      <w:spacing w:after="160" w:line="259" w:lineRule="auto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Default">
    <w:name w:val="Default"/>
    <w:rsid w:val="0003752A"/>
    <w:pPr>
      <w:autoSpaceDE w:val="0"/>
      <w:autoSpaceDN w:val="0"/>
      <w:adjustRightInd w:val="0"/>
    </w:pPr>
    <w:rPr>
      <w:rFonts w:ascii="Arial" w:eastAsiaTheme="minorHAnsi" w:hAnsi="Arial" w:cs="Arial"/>
      <w:bCs/>
      <w:color w:val="000000"/>
      <w:sz w:val="24"/>
      <w:szCs w:val="24"/>
      <w:lang w:eastAsia="en-US"/>
    </w:rPr>
  </w:style>
  <w:style w:type="character" w:customStyle="1" w:styleId="19">
    <w:name w:val="Заголовок 1 (вне оглавления) Знак"/>
    <w:basedOn w:val="a2"/>
    <w:link w:val="18"/>
    <w:rsid w:val="0003752A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a6">
    <w:name w:val="Верхний колонтитул Знак"/>
    <w:basedOn w:val="a2"/>
    <w:link w:val="a5"/>
    <w:rsid w:val="0003752A"/>
    <w:rPr>
      <w:rFonts w:cs="Arial"/>
    </w:rPr>
  </w:style>
  <w:style w:type="character" w:customStyle="1" w:styleId="a8">
    <w:name w:val="Нижний колонтитул Знак"/>
    <w:basedOn w:val="a2"/>
    <w:link w:val="a7"/>
    <w:rsid w:val="0003752A"/>
    <w:rPr>
      <w:rFonts w:cs="Arial"/>
    </w:rPr>
  </w:style>
  <w:style w:type="paragraph" w:customStyle="1" w:styleId="affff3">
    <w:name w:val="Надпись в рамке (по центру)"/>
    <w:link w:val="affff4"/>
    <w:qFormat/>
    <w:rsid w:val="0003752A"/>
    <w:pPr>
      <w:jc w:val="center"/>
    </w:pPr>
    <w:rPr>
      <w:rFonts w:ascii="Arial" w:eastAsiaTheme="minorHAnsi" w:hAnsi="Arial" w:cs="Arial"/>
      <w:bCs/>
      <w:i/>
      <w:sz w:val="16"/>
      <w:szCs w:val="16"/>
      <w:lang w:eastAsia="en-US"/>
    </w:rPr>
  </w:style>
  <w:style w:type="character" w:customStyle="1" w:styleId="affff4">
    <w:name w:val="Надпись в рамке (по центру) Знак"/>
    <w:basedOn w:val="a2"/>
    <w:link w:val="affff3"/>
    <w:rsid w:val="0003752A"/>
    <w:rPr>
      <w:rFonts w:ascii="Arial" w:eastAsiaTheme="minorHAnsi" w:hAnsi="Arial" w:cs="Arial"/>
      <w:bCs/>
      <w:i/>
      <w:sz w:val="16"/>
      <w:szCs w:val="16"/>
      <w:lang w:eastAsia="en-US"/>
    </w:rPr>
  </w:style>
  <w:style w:type="paragraph" w:customStyle="1" w:styleId="affff5">
    <w:name w:val="Надпись в рамке (по краю)"/>
    <w:link w:val="affff6"/>
    <w:qFormat/>
    <w:rsid w:val="0003752A"/>
    <w:rPr>
      <w:rFonts w:ascii="Arial" w:eastAsiaTheme="minorHAnsi" w:hAnsi="Arial" w:cs="Arial"/>
      <w:bCs/>
      <w:i/>
      <w:sz w:val="16"/>
      <w:szCs w:val="16"/>
      <w:lang w:eastAsia="en-US"/>
    </w:rPr>
  </w:style>
  <w:style w:type="character" w:customStyle="1" w:styleId="affff6">
    <w:name w:val="Надпись в рамке (по краю) Знак"/>
    <w:basedOn w:val="a2"/>
    <w:link w:val="affff5"/>
    <w:rsid w:val="0003752A"/>
    <w:rPr>
      <w:rFonts w:ascii="Arial" w:eastAsiaTheme="minorHAnsi" w:hAnsi="Arial" w:cs="Arial"/>
      <w:bCs/>
      <w:i/>
      <w:sz w:val="16"/>
      <w:szCs w:val="16"/>
      <w:lang w:eastAsia="en-US"/>
    </w:rPr>
  </w:style>
  <w:style w:type="paragraph" w:customStyle="1" w:styleId="affff7">
    <w:name w:val="Картинки"/>
    <w:basedOn w:val="a1"/>
    <w:link w:val="affff8"/>
    <w:qFormat/>
    <w:rsid w:val="0003752A"/>
    <w:pPr>
      <w:keepNext/>
      <w:spacing w:after="160" w:line="259" w:lineRule="auto"/>
      <w:jc w:val="center"/>
    </w:pPr>
    <w:rPr>
      <w:rFonts w:asciiTheme="minorHAnsi" w:eastAsiaTheme="minorHAnsi" w:hAnsiTheme="minorHAnsi" w:cstheme="minorBidi"/>
      <w:noProof/>
      <w:sz w:val="22"/>
      <w:szCs w:val="22"/>
    </w:rPr>
  </w:style>
  <w:style w:type="character" w:customStyle="1" w:styleId="affff8">
    <w:name w:val="Картинки Знак"/>
    <w:basedOn w:val="a2"/>
    <w:link w:val="affff7"/>
    <w:rsid w:val="0003752A"/>
    <w:rPr>
      <w:rFonts w:asciiTheme="minorHAnsi" w:eastAsiaTheme="minorHAnsi" w:hAnsiTheme="minorHAnsi" w:cstheme="minorBidi"/>
      <w:noProof/>
      <w:sz w:val="22"/>
      <w:szCs w:val="22"/>
    </w:rPr>
  </w:style>
  <w:style w:type="character" w:customStyle="1" w:styleId="BulletSymbols">
    <w:name w:val="Bullet Symbols"/>
    <w:rsid w:val="0003752A"/>
    <w:rPr>
      <w:rFonts w:ascii="OpenSymbol" w:eastAsia="OpenSymbol" w:hAnsi="OpenSymbol" w:cs="OpenSymbol"/>
    </w:rPr>
  </w:style>
  <w:style w:type="paragraph" w:customStyle="1" w:styleId="Standard">
    <w:name w:val="Standard"/>
    <w:rsid w:val="0003752A"/>
    <w:pPr>
      <w:suppressAutoHyphens/>
      <w:autoSpaceDN w:val="0"/>
      <w:textAlignment w:val="baseline"/>
    </w:pPr>
    <w:rPr>
      <w:rFonts w:ascii="Liberation Serif" w:eastAsia="NSimSun" w:hAnsi="Liberation Serif" w:cs="Mangal"/>
      <w:bCs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3752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03752A"/>
    <w:pPr>
      <w:suppressLineNumbers/>
    </w:pPr>
  </w:style>
  <w:style w:type="character" w:customStyle="1" w:styleId="Internetlink">
    <w:name w:val="Internet link"/>
    <w:rsid w:val="0003752A"/>
    <w:rPr>
      <w:color w:val="000080"/>
      <w:u w:val="single"/>
    </w:rPr>
  </w:style>
  <w:style w:type="paragraph" w:customStyle="1" w:styleId="PreformattedText">
    <w:name w:val="Preformatted Text"/>
    <w:basedOn w:val="Standard"/>
    <w:rsid w:val="0003752A"/>
    <w:rPr>
      <w:rFonts w:ascii="Liberation Mono" w:hAnsi="Liberation Mono" w:cs="Liberation Mono"/>
      <w:sz w:val="20"/>
      <w:szCs w:val="20"/>
    </w:rPr>
  </w:style>
  <w:style w:type="character" w:customStyle="1" w:styleId="SourceText">
    <w:name w:val="Source Text"/>
    <w:rsid w:val="0003752A"/>
    <w:rPr>
      <w:rFonts w:ascii="Liberation Mono" w:eastAsia="NSimSun" w:hAnsi="Liberation Mono" w:cs="Liberation Mono"/>
    </w:rPr>
  </w:style>
  <w:style w:type="paragraph" w:customStyle="1" w:styleId="Textbody">
    <w:name w:val="Text body"/>
    <w:basedOn w:val="Standard"/>
    <w:rsid w:val="0003752A"/>
    <w:pPr>
      <w:spacing w:after="140" w:line="276" w:lineRule="auto"/>
    </w:pPr>
  </w:style>
  <w:style w:type="character" w:customStyle="1" w:styleId="VisitedInternetLink">
    <w:name w:val="Visited Internet Link"/>
    <w:rsid w:val="0003752A"/>
    <w:rPr>
      <w:color w:val="800000"/>
      <w:u w:val="single"/>
    </w:rPr>
  </w:style>
  <w:style w:type="character" w:customStyle="1" w:styleId="ad">
    <w:name w:val="Дата Знак"/>
    <w:basedOn w:val="a2"/>
    <w:link w:val="ac"/>
    <w:semiHidden/>
    <w:rsid w:val="0003752A"/>
    <w:rPr>
      <w:rFonts w:cs="Arial"/>
    </w:rPr>
  </w:style>
  <w:style w:type="character" w:customStyle="1" w:styleId="af7">
    <w:name w:val="Заголовок Знак"/>
    <w:basedOn w:val="a2"/>
    <w:link w:val="af6"/>
    <w:rsid w:val="0003752A"/>
    <w:rPr>
      <w:rFonts w:ascii="Arial" w:hAnsi="Arial" w:cs="Arial"/>
      <w:b/>
      <w:bCs/>
      <w:kern w:val="28"/>
      <w:sz w:val="32"/>
    </w:rPr>
  </w:style>
  <w:style w:type="character" w:customStyle="1" w:styleId="52">
    <w:name w:val="Заголовок 5 Знак"/>
    <w:basedOn w:val="a2"/>
    <w:link w:val="51"/>
    <w:rsid w:val="0003752A"/>
    <w:rPr>
      <w:rFonts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sid w:val="0003752A"/>
    <w:rPr>
      <w:rFonts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rsid w:val="0003752A"/>
    <w:rPr>
      <w:rFonts w:cs="Arial"/>
    </w:rPr>
  </w:style>
  <w:style w:type="character" w:customStyle="1" w:styleId="80">
    <w:name w:val="Заголовок 8 Знак"/>
    <w:basedOn w:val="a2"/>
    <w:link w:val="8"/>
    <w:rsid w:val="0003752A"/>
    <w:rPr>
      <w:rFonts w:cs="Arial"/>
      <w:i/>
      <w:iCs/>
    </w:rPr>
  </w:style>
  <w:style w:type="character" w:customStyle="1" w:styleId="90">
    <w:name w:val="Заголовок 9 Знак"/>
    <w:basedOn w:val="a2"/>
    <w:link w:val="9"/>
    <w:rsid w:val="0003752A"/>
    <w:rPr>
      <w:rFonts w:ascii="Arial" w:hAnsi="Arial" w:cs="Arial"/>
      <w:sz w:val="22"/>
      <w:szCs w:val="22"/>
    </w:rPr>
  </w:style>
  <w:style w:type="character" w:customStyle="1" w:styleId="af">
    <w:name w:val="Заголовок записки Знак"/>
    <w:basedOn w:val="a2"/>
    <w:link w:val="ae"/>
    <w:semiHidden/>
    <w:rsid w:val="0003752A"/>
    <w:rPr>
      <w:rFonts w:cs="Arial"/>
    </w:rPr>
  </w:style>
  <w:style w:type="paragraph" w:customStyle="1" w:styleId="affff9">
    <w:name w:val="Код"/>
    <w:basedOn w:val="a1"/>
    <w:next w:val="a1"/>
    <w:link w:val="affffa"/>
    <w:qFormat/>
    <w:rsid w:val="0003752A"/>
    <w:pPr>
      <w:shd w:val="clear" w:color="auto" w:fill="D0CECE" w:themeFill="background2" w:themeFillShade="E6"/>
      <w:spacing w:after="160" w:line="259" w:lineRule="auto"/>
    </w:pPr>
    <w:rPr>
      <w:rFonts w:ascii="Courier New" w:eastAsiaTheme="minorHAnsi" w:hAnsi="Courier New" w:cstheme="minorBidi"/>
      <w:sz w:val="20"/>
      <w:szCs w:val="22"/>
      <w:lang w:val="en-US" w:eastAsia="en-US"/>
    </w:rPr>
  </w:style>
  <w:style w:type="character" w:customStyle="1" w:styleId="affffa">
    <w:name w:val="Код Знак"/>
    <w:basedOn w:val="a2"/>
    <w:link w:val="affff9"/>
    <w:rsid w:val="0003752A"/>
    <w:rPr>
      <w:rFonts w:ascii="Courier New" w:eastAsiaTheme="minorHAnsi" w:hAnsi="Courier New" w:cstheme="minorBidi"/>
      <w:sz w:val="20"/>
      <w:szCs w:val="22"/>
      <w:shd w:val="clear" w:color="auto" w:fill="D0CECE" w:themeFill="background2" w:themeFillShade="E6"/>
      <w:lang w:val="en-US" w:eastAsia="en-US"/>
    </w:rPr>
  </w:style>
  <w:style w:type="character" w:customStyle="1" w:styleId="affffb">
    <w:name w:val="Код в тексте"/>
    <w:basedOn w:val="a2"/>
    <w:uiPriority w:val="1"/>
    <w:qFormat/>
    <w:rsid w:val="0003752A"/>
    <w:rPr>
      <w:rFonts w:ascii="Courier New" w:hAnsi="Courier New"/>
      <w:sz w:val="22"/>
      <w:bdr w:val="none" w:sz="0" w:space="0" w:color="auto"/>
      <w:shd w:val="clear" w:color="auto" w:fill="D0CECE" w:themeFill="background2" w:themeFillShade="E6"/>
    </w:rPr>
  </w:style>
  <w:style w:type="character" w:customStyle="1" w:styleId="af1">
    <w:name w:val="Основной текст Знак"/>
    <w:basedOn w:val="a2"/>
    <w:link w:val="af0"/>
    <w:semiHidden/>
    <w:rsid w:val="0003752A"/>
    <w:rPr>
      <w:rFonts w:cs="Arial"/>
    </w:rPr>
  </w:style>
  <w:style w:type="character" w:customStyle="1" w:styleId="af3">
    <w:name w:val="Красная строка Знак"/>
    <w:basedOn w:val="af1"/>
    <w:link w:val="af2"/>
    <w:semiHidden/>
    <w:rsid w:val="0003752A"/>
    <w:rPr>
      <w:rFonts w:cs="Arial"/>
    </w:rPr>
  </w:style>
  <w:style w:type="character" w:customStyle="1" w:styleId="af5">
    <w:name w:val="Основной текст с отступом Знак"/>
    <w:basedOn w:val="a2"/>
    <w:link w:val="af4"/>
    <w:semiHidden/>
    <w:rsid w:val="0003752A"/>
    <w:rPr>
      <w:rFonts w:cs="Arial"/>
    </w:rPr>
  </w:style>
  <w:style w:type="character" w:customStyle="1" w:styleId="26">
    <w:name w:val="Красная строка 2 Знак"/>
    <w:basedOn w:val="af5"/>
    <w:link w:val="25"/>
    <w:semiHidden/>
    <w:rsid w:val="0003752A"/>
    <w:rPr>
      <w:rFonts w:cs="Arial"/>
    </w:rPr>
  </w:style>
  <w:style w:type="character" w:customStyle="1" w:styleId="29">
    <w:name w:val="Основной текст 2 Знак"/>
    <w:basedOn w:val="a2"/>
    <w:link w:val="28"/>
    <w:semiHidden/>
    <w:rsid w:val="0003752A"/>
    <w:rPr>
      <w:rFonts w:cs="Arial"/>
    </w:rPr>
  </w:style>
  <w:style w:type="character" w:customStyle="1" w:styleId="35">
    <w:name w:val="Основной текст 3 Знак"/>
    <w:basedOn w:val="a2"/>
    <w:link w:val="34"/>
    <w:semiHidden/>
    <w:rsid w:val="0003752A"/>
    <w:rPr>
      <w:rFonts w:cs="Arial"/>
      <w:sz w:val="16"/>
      <w:szCs w:val="16"/>
    </w:rPr>
  </w:style>
  <w:style w:type="character" w:customStyle="1" w:styleId="2b">
    <w:name w:val="Основной текст с отступом 2 Знак"/>
    <w:basedOn w:val="a2"/>
    <w:link w:val="2a"/>
    <w:semiHidden/>
    <w:rsid w:val="0003752A"/>
    <w:rPr>
      <w:rFonts w:cs="Arial"/>
    </w:rPr>
  </w:style>
  <w:style w:type="character" w:customStyle="1" w:styleId="37">
    <w:name w:val="Основной текст с отступом 3 Знак"/>
    <w:basedOn w:val="a2"/>
    <w:link w:val="36"/>
    <w:semiHidden/>
    <w:rsid w:val="0003752A"/>
    <w:rPr>
      <w:rFonts w:cs="Arial"/>
      <w:sz w:val="16"/>
      <w:szCs w:val="16"/>
    </w:rPr>
  </w:style>
  <w:style w:type="character" w:customStyle="1" w:styleId="afb">
    <w:name w:val="Подзаголовок Знак"/>
    <w:basedOn w:val="a2"/>
    <w:link w:val="afa"/>
    <w:rsid w:val="0003752A"/>
    <w:rPr>
      <w:rFonts w:ascii="Arial" w:hAnsi="Arial" w:cs="Arial"/>
    </w:rPr>
  </w:style>
  <w:style w:type="character" w:customStyle="1" w:styleId="afd">
    <w:name w:val="Подпись Знак"/>
    <w:basedOn w:val="a2"/>
    <w:link w:val="afc"/>
    <w:semiHidden/>
    <w:rsid w:val="0003752A"/>
    <w:rPr>
      <w:rFonts w:cs="Arial"/>
    </w:rPr>
  </w:style>
  <w:style w:type="character" w:customStyle="1" w:styleId="aff1">
    <w:name w:val="Прощание Знак"/>
    <w:basedOn w:val="a2"/>
    <w:link w:val="aff0"/>
    <w:semiHidden/>
    <w:rsid w:val="0003752A"/>
    <w:rPr>
      <w:rFonts w:cs="Arial"/>
    </w:rPr>
  </w:style>
  <w:style w:type="character" w:customStyle="1" w:styleId="HTML6">
    <w:name w:val="Стандартный HTML Знак"/>
    <w:basedOn w:val="a2"/>
    <w:link w:val="HTML5"/>
    <w:semiHidden/>
    <w:rsid w:val="0003752A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2"/>
    <w:link w:val="aff4"/>
    <w:semiHidden/>
    <w:rsid w:val="0003752A"/>
    <w:rPr>
      <w:rFonts w:ascii="Courier New" w:hAnsi="Courier New" w:cs="Courier New"/>
      <w:sz w:val="20"/>
      <w:szCs w:val="20"/>
    </w:rPr>
  </w:style>
  <w:style w:type="paragraph" w:customStyle="1" w:styleId="affffc">
    <w:name w:val="Текст таблицы"/>
    <w:basedOn w:val="a1"/>
    <w:link w:val="affffd"/>
    <w:qFormat/>
    <w:rsid w:val="0003752A"/>
    <w:pPr>
      <w:spacing w:after="160" w:line="259" w:lineRule="auto"/>
      <w:jc w:val="both"/>
    </w:pPr>
    <w:rPr>
      <w:rFonts w:eastAsiaTheme="minorHAnsi" w:cstheme="minorBidi"/>
      <w:szCs w:val="22"/>
      <w:lang w:val="en-US" w:eastAsia="en-US"/>
    </w:rPr>
  </w:style>
  <w:style w:type="character" w:customStyle="1" w:styleId="affffd">
    <w:name w:val="Текст таблицы Знак"/>
    <w:basedOn w:val="a2"/>
    <w:link w:val="affffc"/>
    <w:rsid w:val="0003752A"/>
    <w:rPr>
      <w:rFonts w:eastAsiaTheme="minorHAnsi" w:cstheme="minorBidi"/>
      <w:szCs w:val="22"/>
      <w:lang w:val="en-US" w:eastAsia="en-US"/>
    </w:rPr>
  </w:style>
  <w:style w:type="character" w:customStyle="1" w:styleId="aff8">
    <w:name w:val="Шапка Знак"/>
    <w:basedOn w:val="a2"/>
    <w:link w:val="aff7"/>
    <w:semiHidden/>
    <w:rsid w:val="0003752A"/>
    <w:rPr>
      <w:rFonts w:ascii="Arial" w:hAnsi="Arial" w:cs="Arial"/>
      <w:shd w:val="pct20" w:color="auto" w:fill="auto"/>
    </w:rPr>
  </w:style>
  <w:style w:type="paragraph" w:customStyle="1" w:styleId="affffe">
    <w:name w:val="Шапка таблицы"/>
    <w:basedOn w:val="a1"/>
    <w:link w:val="afffff"/>
    <w:qFormat/>
    <w:rsid w:val="0003752A"/>
    <w:pPr>
      <w:spacing w:after="160" w:line="259" w:lineRule="auto"/>
      <w:jc w:val="center"/>
    </w:pPr>
    <w:rPr>
      <w:rFonts w:eastAsiaTheme="minorHAnsi" w:cstheme="minorBidi"/>
      <w:b/>
      <w:szCs w:val="22"/>
      <w:lang w:eastAsia="en-US"/>
    </w:rPr>
  </w:style>
  <w:style w:type="character" w:customStyle="1" w:styleId="afffff">
    <w:name w:val="Шапка таблицы Знак"/>
    <w:basedOn w:val="a2"/>
    <w:link w:val="affffe"/>
    <w:rsid w:val="0003752A"/>
    <w:rPr>
      <w:rFonts w:eastAsiaTheme="minorHAnsi" w:cstheme="minorBidi"/>
      <w:b/>
      <w:szCs w:val="22"/>
      <w:lang w:eastAsia="en-US"/>
    </w:rPr>
  </w:style>
  <w:style w:type="character" w:customStyle="1" w:styleId="affa">
    <w:name w:val="Электронная подпись Знак"/>
    <w:basedOn w:val="a2"/>
    <w:link w:val="aff9"/>
    <w:semiHidden/>
    <w:rsid w:val="0003752A"/>
    <w:rPr>
      <w:rFonts w:cs="Arial"/>
    </w:rPr>
  </w:style>
  <w:style w:type="paragraph" w:customStyle="1" w:styleId="tableunorderedlistlevel1">
    <w:name w:val="table_unordered_list_level_1"/>
    <w:basedOn w:val="afffa"/>
    <w:link w:val="tableunorderedlistlevel10"/>
    <w:qFormat/>
    <w:rsid w:val="003443D5"/>
    <w:pPr>
      <w:numPr>
        <w:numId w:val="29"/>
      </w:numPr>
      <w:suppressAutoHyphens/>
      <w:autoSpaceDN w:val="0"/>
      <w:ind w:left="284" w:hanging="284"/>
      <w:textAlignment w:val="baseline"/>
    </w:pPr>
    <w:rPr>
      <w:rFonts w:ascii="Calibri" w:eastAsia="NSimSun" w:hAnsi="Calibri" w:cs="Mangal"/>
      <w:kern w:val="3"/>
      <w:sz w:val="22"/>
      <w:szCs w:val="21"/>
      <w:lang w:eastAsia="zh-CN" w:bidi="hi-IN"/>
    </w:rPr>
  </w:style>
  <w:style w:type="character" w:customStyle="1" w:styleId="tableunorderedlistlevel10">
    <w:name w:val="table_unordered_list_level_1 Знак"/>
    <w:basedOn w:val="afffb"/>
    <w:link w:val="tableunorderedlistlevel1"/>
    <w:rsid w:val="003443D5"/>
    <w:rPr>
      <w:rFonts w:ascii="Calibri" w:eastAsia="NSimSun" w:hAnsi="Calibri" w:cs="Mangal"/>
      <w:kern w:val="3"/>
      <w:sz w:val="22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6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2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94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9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7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58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55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81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4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983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56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5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76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1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35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4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380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57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7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65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52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81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17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554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321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422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0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27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13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2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441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309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91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009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12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56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6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410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61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062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0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848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13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2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9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598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526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0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73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65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81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71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610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87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29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35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12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94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588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0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19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826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08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9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00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04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750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261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56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03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92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09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16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4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56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461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8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5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70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47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436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68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1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upport@polyanalitika.r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1B9D911046F7B4CBB720F7F9CE62705" ma:contentTypeVersion="0" ma:contentTypeDescription="Создание документа." ma:contentTypeScope="" ma:versionID="f80155d847e009baef3819be4182e9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66750-BBD6-4AC0-A003-3675B8874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F76A92-C708-4490-8E8C-92C5C0257B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5AA86B-6CAF-4587-B8DA-CA55E4014A3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118EF0A-EA1B-475B-96CF-6951B4D5D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F22809F-8B1E-4453-BFBB-3570EC7E7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3518</Words>
  <Characters>20057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23528</CharactersWithSpaces>
  <SharedDoc>false</SharedDoc>
  <HyperlinkBase/>
  <HLinks>
    <vt:vector size="156" baseType="variant"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_Toc363805315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_Toc363805314</vt:lpwstr>
      </vt:variant>
      <vt:variant>
        <vt:i4>1900595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_Toc363805313</vt:lpwstr>
      </vt:variant>
      <vt:variant>
        <vt:i4>1900595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_Toc363805312</vt:lpwstr>
      </vt:variant>
      <vt:variant>
        <vt:i4>1900595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_Toc363805311</vt:lpwstr>
      </vt:variant>
      <vt:variant>
        <vt:i4>1900595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_Toc363805310</vt:lpwstr>
      </vt:variant>
      <vt:variant>
        <vt:i4>1835059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_Toc363805309</vt:lpwstr>
      </vt:variant>
      <vt:variant>
        <vt:i4>1835059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_Toc363805308</vt:lpwstr>
      </vt:variant>
      <vt:variant>
        <vt:i4>1835059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_Toc363805307</vt:lpwstr>
      </vt:variant>
      <vt:variant>
        <vt:i4>1835059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_Toc363805306</vt:lpwstr>
      </vt:variant>
      <vt:variant>
        <vt:i4>1835059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_Toc363805305</vt:lpwstr>
      </vt:variant>
      <vt:variant>
        <vt:i4>1835059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_Toc363805304</vt:lpwstr>
      </vt:variant>
      <vt:variant>
        <vt:i4>1835059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_Toc363805303</vt:lpwstr>
      </vt:variant>
      <vt:variant>
        <vt:i4>1835059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_Toc363805302</vt:lpwstr>
      </vt:variant>
      <vt:variant>
        <vt:i4>1835059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_Toc363805301</vt:lpwstr>
      </vt:variant>
      <vt:variant>
        <vt:i4>1835059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_Toc363805300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_Toc363805299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_Toc363805298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_Toc363805297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_Toc363805296</vt:lpwstr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_Toc363805295</vt:lpwstr>
      </vt:variant>
      <vt:variant>
        <vt:i4>1376306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_Toc363805294</vt:lpwstr>
      </vt:variant>
      <vt:variant>
        <vt:i4>1376306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_Toc363805293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_Toc363805292</vt:lpwstr>
      </vt:variant>
      <vt:variant>
        <vt:i4>1376306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_Toc363805291</vt:lpwstr>
      </vt:variant>
      <vt:variant>
        <vt:i4>1376306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_Toc363805290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Артём Владимирович</dc:creator>
  <cp:keywords/>
  <dc:description/>
  <cp:lastModifiedBy>Коломиец Артём Владимирович</cp:lastModifiedBy>
  <cp:revision>2</cp:revision>
  <dcterms:created xsi:type="dcterms:W3CDTF">2025-04-14T15:50:00Z</dcterms:created>
  <dcterms:modified xsi:type="dcterms:W3CDTF">2025-04-14T15:50:00Z</dcterms:modified>
  <cp:category/>
</cp:coreProperties>
</file>